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0225" w14:textId="6A063DB7" w:rsidR="009A20BD" w:rsidRDefault="00D11A3C" w:rsidP="0058379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A9337" wp14:editId="7C15FBB9">
                <wp:simplePos x="0" y="0"/>
                <wp:positionH relativeFrom="margin">
                  <wp:posOffset>831850</wp:posOffset>
                </wp:positionH>
                <wp:positionV relativeFrom="paragraph">
                  <wp:posOffset>83820</wp:posOffset>
                </wp:positionV>
                <wp:extent cx="4752975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52070" w14:textId="35D49C17" w:rsidR="00D11A3C" w:rsidRPr="00114488" w:rsidRDefault="00D11A3C" w:rsidP="00D11A3C">
                            <w:pPr>
                              <w:ind w:left="1440" w:hanging="144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4488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Job Title: </w:t>
                            </w:r>
                            <w:r w:rsidR="007E142F" w:rsidRPr="00114488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Field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933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5pt;margin-top:6.6pt;width:37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" filled="f" stroked="f" strokeweight=".5pt">
                <v:textbox>
                  <w:txbxContent>
                    <w:p w14:paraId="57E52070" w14:textId="35D49C17" w:rsidR="00D11A3C" w:rsidRPr="00114488" w:rsidRDefault="00D11A3C" w:rsidP="00D11A3C">
                      <w:pPr>
                        <w:ind w:left="1440" w:hanging="1440"/>
                        <w:jc w:val="center"/>
                        <w:rPr>
                          <w:rFonts w:ascii="Helvetica" w:hAnsi="Helvetic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14488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 xml:space="preserve">Job Title: </w:t>
                      </w:r>
                      <w:r w:rsidR="007E142F" w:rsidRPr="00114488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Field Engineer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1454DB" wp14:editId="450951A5">
            <wp:extent cx="6645910" cy="493606"/>
            <wp:effectExtent l="0" t="0" r="254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3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E902F5" w14:textId="77777777" w:rsidR="009A20BD" w:rsidRDefault="009A20BD" w:rsidP="00583790">
      <w:pPr>
        <w:rPr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2960B2" w14:paraId="685643C5" w14:textId="77777777" w:rsidTr="00E61E19">
        <w:trPr>
          <w:trHeight w:val="190"/>
        </w:trPr>
        <w:tc>
          <w:tcPr>
            <w:tcW w:w="2263" w:type="dxa"/>
          </w:tcPr>
          <w:p w14:paraId="5A01188E" w14:textId="32D40D09" w:rsidR="002960B2" w:rsidRDefault="002960B2" w:rsidP="005837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Job Title </w:t>
            </w:r>
          </w:p>
        </w:tc>
        <w:tc>
          <w:tcPr>
            <w:tcW w:w="8222" w:type="dxa"/>
          </w:tcPr>
          <w:p w14:paraId="7717D513" w14:textId="14517FB3" w:rsidR="002960B2" w:rsidRPr="00586D2D" w:rsidRDefault="007E142F" w:rsidP="00583790">
            <w:r>
              <w:t>Field Engineer</w:t>
            </w:r>
          </w:p>
        </w:tc>
      </w:tr>
      <w:tr w:rsidR="002960B2" w14:paraId="0EF6E04A" w14:textId="77777777" w:rsidTr="00E61E19">
        <w:tc>
          <w:tcPr>
            <w:tcW w:w="2263" w:type="dxa"/>
          </w:tcPr>
          <w:p w14:paraId="5072BECC" w14:textId="07BE0BCC" w:rsidR="002960B2" w:rsidRDefault="002960B2" w:rsidP="00583790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8222" w:type="dxa"/>
          </w:tcPr>
          <w:p w14:paraId="5D0E76F8" w14:textId="5783C898" w:rsidR="002960B2" w:rsidRPr="00B300BD" w:rsidRDefault="002960B2" w:rsidP="00583790"/>
        </w:tc>
      </w:tr>
      <w:tr w:rsidR="002960B2" w14:paraId="24F078CF" w14:textId="77777777" w:rsidTr="00E61E19">
        <w:tc>
          <w:tcPr>
            <w:tcW w:w="2263" w:type="dxa"/>
          </w:tcPr>
          <w:p w14:paraId="30072258" w14:textId="123B15B3" w:rsidR="002960B2" w:rsidRDefault="00B405D6" w:rsidP="005837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Reports to </w:t>
            </w:r>
          </w:p>
        </w:tc>
        <w:tc>
          <w:tcPr>
            <w:tcW w:w="8222" w:type="dxa"/>
          </w:tcPr>
          <w:p w14:paraId="1CBD4AEF" w14:textId="755F6D81" w:rsidR="002960B2" w:rsidRPr="00B75A15" w:rsidRDefault="00A1580D" w:rsidP="007C4093">
            <w:r w:rsidRPr="00B75A15">
              <w:t>Recycling Engineering Manager</w:t>
            </w:r>
          </w:p>
        </w:tc>
      </w:tr>
      <w:tr w:rsidR="00B405D6" w14:paraId="1AA62913" w14:textId="77777777" w:rsidTr="00E61E19">
        <w:trPr>
          <w:trHeight w:val="70"/>
        </w:trPr>
        <w:tc>
          <w:tcPr>
            <w:tcW w:w="2263" w:type="dxa"/>
          </w:tcPr>
          <w:p w14:paraId="44159D36" w14:textId="68108632" w:rsidR="00B405D6" w:rsidRDefault="00B405D6" w:rsidP="00583790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222" w:type="dxa"/>
          </w:tcPr>
          <w:p w14:paraId="0C3CFC42" w14:textId="1601248B" w:rsidR="00B405D6" w:rsidRPr="00B300BD" w:rsidRDefault="003C7B79" w:rsidP="00583790">
            <w:r w:rsidRPr="00B300BD">
              <w:t>Bury St Edmunds</w:t>
            </w:r>
          </w:p>
        </w:tc>
      </w:tr>
      <w:tr w:rsidR="00FE133E" w14:paraId="5B6F4CF6" w14:textId="77777777" w:rsidTr="00E61E19">
        <w:tc>
          <w:tcPr>
            <w:tcW w:w="2263" w:type="dxa"/>
          </w:tcPr>
          <w:p w14:paraId="7557352A" w14:textId="389853DA" w:rsidR="00FE133E" w:rsidRDefault="00FE133E" w:rsidP="00583790">
            <w:pPr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8222" w:type="dxa"/>
          </w:tcPr>
          <w:p w14:paraId="2D9F82F2" w14:textId="08C5D8BB" w:rsidR="00FE133E" w:rsidRPr="00813BB9" w:rsidRDefault="007E142F" w:rsidP="00583790">
            <w:r>
              <w:t>£22</w:t>
            </w:r>
            <w:r w:rsidR="00E71925">
              <w:t>,000 - £2</w:t>
            </w:r>
            <w:r w:rsidR="00D51E3F">
              <w:t>4</w:t>
            </w:r>
            <w:r w:rsidR="00E71925">
              <w:t>,000</w:t>
            </w:r>
          </w:p>
        </w:tc>
      </w:tr>
    </w:tbl>
    <w:p w14:paraId="00A7F5EA" w14:textId="77777777" w:rsidR="00354CD4" w:rsidRDefault="00354CD4" w:rsidP="00583790">
      <w:pPr>
        <w:rPr>
          <w:b/>
          <w:bCs/>
        </w:rPr>
      </w:pPr>
    </w:p>
    <w:p w14:paraId="16CF5038" w14:textId="085842C1" w:rsidR="004615E6" w:rsidRDefault="00E84A8B" w:rsidP="00A46ED7">
      <w:pPr>
        <w:jc w:val="both"/>
      </w:pPr>
      <w:r>
        <w:t>Network 2 Supplies is a</w:t>
      </w:r>
      <w:r w:rsidR="0063559C">
        <w:t xml:space="preserve"> world leader in providing circular solutions </w:t>
      </w:r>
      <w:r w:rsidR="002D7A78">
        <w:t>for the lifecycle of technology</w:t>
      </w:r>
      <w:r w:rsidR="00400D60">
        <w:t xml:space="preserve">. We are spearheading </w:t>
      </w:r>
      <w:r>
        <w:t xml:space="preserve"> innovative</w:t>
      </w:r>
      <w:r w:rsidR="00901CC2">
        <w:t xml:space="preserve">, </w:t>
      </w:r>
      <w:r w:rsidR="002E2D4C">
        <w:t xml:space="preserve">solutions that deal with </w:t>
      </w:r>
      <w:r w:rsidR="00306A8E">
        <w:t>end-of life technology equipment securely and sustainab</w:t>
      </w:r>
      <w:r w:rsidR="00400D60">
        <w:t>ly, offering our clients</w:t>
      </w:r>
      <w:r w:rsidR="00053F12">
        <w:t xml:space="preserve"> a professional IT lifecycle service to help them reduce risk, increase sustainability and </w:t>
      </w:r>
      <w:r w:rsidR="00916686">
        <w:t>become Net Zero</w:t>
      </w:r>
      <w:r w:rsidR="00306A8E">
        <w:t xml:space="preserve">. </w:t>
      </w:r>
    </w:p>
    <w:p w14:paraId="2EEE5687" w14:textId="087A45B3" w:rsidR="00AD3725" w:rsidRDefault="00AD3725" w:rsidP="00A46ED7">
      <w:pPr>
        <w:jc w:val="both"/>
      </w:pPr>
    </w:p>
    <w:p w14:paraId="55D09089" w14:textId="3E357FE1" w:rsidR="00AD3725" w:rsidRDefault="00AD3725" w:rsidP="00A46ED7">
      <w:pPr>
        <w:jc w:val="both"/>
      </w:pPr>
      <w:r>
        <w:t>As</w:t>
      </w:r>
      <w:r w:rsidR="004238A6">
        <w:t xml:space="preserve"> part of our</w:t>
      </w:r>
      <w:r>
        <w:t xml:space="preserve"> </w:t>
      </w:r>
      <w:r w:rsidR="00575310">
        <w:t>growth,</w:t>
      </w:r>
      <w:r>
        <w:t xml:space="preserve"> we are </w:t>
      </w:r>
      <w:r w:rsidR="006C033E">
        <w:t>looking for enthusiastic</w:t>
      </w:r>
      <w:r w:rsidR="00C87764">
        <w:t xml:space="preserve">, </w:t>
      </w:r>
      <w:r w:rsidR="00F22E10">
        <w:t xml:space="preserve">and </w:t>
      </w:r>
      <w:r w:rsidR="00C87764">
        <w:t>highly mo</w:t>
      </w:r>
      <w:r w:rsidR="00561DD5">
        <w:t xml:space="preserve">tivated </w:t>
      </w:r>
      <w:r w:rsidR="00E17AE9">
        <w:t>Field Engineers</w:t>
      </w:r>
      <w:r w:rsidR="00561DD5">
        <w:t xml:space="preserve"> who are passionate abou</w:t>
      </w:r>
      <w:r w:rsidR="00844107">
        <w:t>t</w:t>
      </w:r>
      <w:r w:rsidR="001027F5">
        <w:t xml:space="preserve"> delivering </w:t>
      </w:r>
      <w:r w:rsidR="002335E4">
        <w:t xml:space="preserve">an </w:t>
      </w:r>
      <w:r w:rsidR="001027F5">
        <w:t xml:space="preserve">exceptional </w:t>
      </w:r>
      <w:r w:rsidR="002335E4">
        <w:t xml:space="preserve">secure and sustainable technology disposal service. Working onsite at customers premises </w:t>
      </w:r>
      <w:r w:rsidR="005E5CC7">
        <w:t>you are the face of our business.</w:t>
      </w:r>
    </w:p>
    <w:p w14:paraId="041156A8" w14:textId="77777777" w:rsidR="001C3589" w:rsidRDefault="001C3589" w:rsidP="00A46ED7">
      <w:pPr>
        <w:jc w:val="both"/>
      </w:pPr>
    </w:p>
    <w:p w14:paraId="3353F98A" w14:textId="57AF7086" w:rsidR="00B23CB8" w:rsidRDefault="001C3589" w:rsidP="005837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CB1EE" wp14:editId="01C158DA">
                <wp:simplePos x="0" y="0"/>
                <wp:positionH relativeFrom="margin">
                  <wp:posOffset>1800225</wp:posOffset>
                </wp:positionH>
                <wp:positionV relativeFrom="paragraph">
                  <wp:posOffset>102870</wp:posOffset>
                </wp:positionV>
                <wp:extent cx="2646680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D66AC" w14:textId="2D48FEA7" w:rsidR="001C3589" w:rsidRPr="00873424" w:rsidRDefault="001C3589" w:rsidP="001C358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424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Job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B1EE" id="Text Box 21" o:spid="_x0000_s1027" type="#_x0000_t202" style="position:absolute;margin-left:141.75pt;margin-top:8.1pt;width:208.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QBGAIAADMEAAAOAAAAZHJzL2Uyb0RvYy54bWysU01vGyEQvVfqf0Dc67Vd23FWXkduIleV&#10;rCSSU+WMWfAisQwF7F3313dg/dUkp6oXGJhhPt57zO7aWpO9cF6BKeig16dEGA6lMtuC/nxZfplS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" filled="f" stroked="f" strokeweight=".5pt">
                <v:textbox>
                  <w:txbxContent>
                    <w:p w14:paraId="442D66AC" w14:textId="2D48FEA7" w:rsidR="001C3589" w:rsidRPr="00873424" w:rsidRDefault="001C3589" w:rsidP="001C3589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424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Job Purpose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D9FA66" wp14:editId="722BA2A3">
            <wp:extent cx="6651625" cy="49403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A358A7" w14:textId="77777777" w:rsidR="00663C6F" w:rsidRDefault="00663C6F" w:rsidP="00583790"/>
    <w:p w14:paraId="28503DCD" w14:textId="64C8C5B8" w:rsidR="008E4848" w:rsidRDefault="008E4848" w:rsidP="009F4EE4">
      <w:pPr>
        <w:jc w:val="both"/>
      </w:pPr>
      <w:r>
        <w:t xml:space="preserve">The role of </w:t>
      </w:r>
      <w:r w:rsidR="00E71925">
        <w:t xml:space="preserve">Field Engineer </w:t>
      </w:r>
      <w:r w:rsidR="00E44248">
        <w:t>is to</w:t>
      </w:r>
      <w:r w:rsidR="00F138A1">
        <w:t xml:space="preserve"> </w:t>
      </w:r>
      <w:r w:rsidR="00B26154">
        <w:t xml:space="preserve">recover </w:t>
      </w:r>
      <w:r w:rsidR="00884A27">
        <w:t>IT equipment across the breadth of our clients IT estates</w:t>
      </w:r>
      <w:r w:rsidR="008E1BCB">
        <w:t xml:space="preserve"> </w:t>
      </w:r>
      <w:r w:rsidR="00B26154">
        <w:t>to be</w:t>
      </w:r>
      <w:r w:rsidR="00E522A6">
        <w:t xml:space="preserve"> recycled</w:t>
      </w:r>
      <w:r w:rsidR="00B26154">
        <w:t>, reused or refined</w:t>
      </w:r>
      <w:r w:rsidR="00884A27">
        <w:t>.</w:t>
      </w:r>
      <w:r w:rsidR="00FB359E">
        <w:t xml:space="preserve"> </w:t>
      </w:r>
      <w:r w:rsidR="00B26154">
        <w:t xml:space="preserve"> The role includes the </w:t>
      </w:r>
      <w:r w:rsidR="000C5E05">
        <w:t xml:space="preserve">dismantling </w:t>
      </w:r>
      <w:r w:rsidR="00932F11">
        <w:t xml:space="preserve">and deconstruction of </w:t>
      </w:r>
      <w:r w:rsidR="00CA33C6">
        <w:t>a variety of IT equipment</w:t>
      </w:r>
      <w:r w:rsidR="000133A2">
        <w:t xml:space="preserve"> ranging from </w:t>
      </w:r>
      <w:r w:rsidR="00837956">
        <w:t xml:space="preserve">server room towers, IT exchange equipment </w:t>
      </w:r>
      <w:r w:rsidR="000C5E05">
        <w:t>and cable recovery.</w:t>
      </w:r>
    </w:p>
    <w:p w14:paraId="5D29D9BD" w14:textId="305DB20D" w:rsidR="009637D9" w:rsidRPr="00340FF4" w:rsidRDefault="009637D9" w:rsidP="00583790"/>
    <w:p w14:paraId="38A6477F" w14:textId="5D9BAD7A" w:rsidR="00C33C0D" w:rsidRDefault="009F0C62" w:rsidP="004B3FD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B092D" wp14:editId="39FA4EA5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2646680" cy="3746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9D6EC" w14:textId="6ABE2C04" w:rsidR="009F0C62" w:rsidRPr="00873424" w:rsidRDefault="001C3589" w:rsidP="00F96BD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424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Roles &amp;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B092D" id="Text Box 19" o:spid="_x0000_s1028" type="#_x0000_t202" style="position:absolute;margin-left:0;margin-top:7.35pt;width:208.4pt;height:2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" filled="f" stroked="f" strokeweight=".5pt">
                <v:textbox>
                  <w:txbxContent>
                    <w:p w14:paraId="0229D6EC" w14:textId="6ABE2C04" w:rsidR="009F0C62" w:rsidRPr="00873424" w:rsidRDefault="001C3589" w:rsidP="00F96BDB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424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Roles &amp; Responsibilities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1ED">
        <w:rPr>
          <w:noProof/>
        </w:rPr>
        <w:drawing>
          <wp:inline distT="0" distB="0" distL="0" distR="0" wp14:anchorId="3BCC779F" wp14:editId="3994D1E2">
            <wp:extent cx="6648450" cy="495300"/>
            <wp:effectExtent l="0" t="0" r="0" b="0"/>
            <wp:docPr id="18" name="Picture 18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electron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59" r="-38" b="42711"/>
                    <a:stretch/>
                  </pic:blipFill>
                  <pic:spPr bwMode="auto">
                    <a:xfrm>
                      <a:off x="0" y="0"/>
                      <a:ext cx="6648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589F1" w14:textId="77777777" w:rsidR="00663C6F" w:rsidRDefault="00663C6F" w:rsidP="004B3FDD">
      <w:pPr>
        <w:rPr>
          <w:b/>
          <w:bCs/>
        </w:rPr>
      </w:pPr>
    </w:p>
    <w:p w14:paraId="486E2DE7" w14:textId="2FD52DE8" w:rsidR="003F2C57" w:rsidRDefault="003F2C57" w:rsidP="00FC6E5E">
      <w:pPr>
        <w:jc w:val="both"/>
        <w:rPr>
          <w:b/>
          <w:bCs/>
        </w:rPr>
      </w:pPr>
      <w:r w:rsidRPr="008A00F7">
        <w:t xml:space="preserve">The role is a </w:t>
      </w:r>
      <w:r w:rsidR="003A79F8" w:rsidRPr="008A00F7">
        <w:t xml:space="preserve">varied and exciting role and requires dedication, organisation and ability </w:t>
      </w:r>
      <w:r w:rsidR="008A00F7" w:rsidRPr="008A00F7">
        <w:t>to liaise with a variety of stakeholders. The key responsibilities are</w:t>
      </w:r>
      <w:r w:rsidR="008A00F7">
        <w:rPr>
          <w:b/>
          <w:bCs/>
        </w:rPr>
        <w:t>:</w:t>
      </w:r>
    </w:p>
    <w:p w14:paraId="204ED841" w14:textId="0BCAE738" w:rsidR="00FB359E" w:rsidRPr="00E712D0" w:rsidRDefault="00FB359E" w:rsidP="00FC6E5E">
      <w:pPr>
        <w:jc w:val="both"/>
        <w:rPr>
          <w:b/>
          <w:bCs/>
        </w:rPr>
      </w:pPr>
    </w:p>
    <w:p w14:paraId="02150C44" w14:textId="4D4A021F" w:rsidR="00FB359E" w:rsidRPr="00E712D0" w:rsidRDefault="00B62074" w:rsidP="00FB359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E712D0">
        <w:rPr>
          <w:sz w:val="22"/>
          <w:szCs w:val="22"/>
        </w:rPr>
        <w:t>Safe and efficient d</w:t>
      </w:r>
      <w:r w:rsidR="00177081" w:rsidRPr="00E712D0">
        <w:rPr>
          <w:sz w:val="22"/>
          <w:szCs w:val="22"/>
        </w:rPr>
        <w:t>einstallation</w:t>
      </w:r>
      <w:r w:rsidR="00596F0F" w:rsidRPr="00E712D0">
        <w:rPr>
          <w:sz w:val="22"/>
          <w:szCs w:val="22"/>
        </w:rPr>
        <w:t xml:space="preserve">, </w:t>
      </w:r>
      <w:r w:rsidR="00883ADF" w:rsidRPr="00E712D0">
        <w:rPr>
          <w:sz w:val="22"/>
          <w:szCs w:val="22"/>
        </w:rPr>
        <w:t>decommissioning</w:t>
      </w:r>
      <w:r w:rsidR="00177081" w:rsidRPr="00E712D0">
        <w:rPr>
          <w:sz w:val="22"/>
          <w:szCs w:val="22"/>
        </w:rPr>
        <w:t xml:space="preserve"> </w:t>
      </w:r>
      <w:r w:rsidR="00596F0F" w:rsidRPr="00E712D0">
        <w:rPr>
          <w:sz w:val="22"/>
          <w:szCs w:val="22"/>
        </w:rPr>
        <w:t xml:space="preserve">and removal </w:t>
      </w:r>
      <w:r w:rsidR="00177081" w:rsidRPr="00E712D0">
        <w:rPr>
          <w:sz w:val="22"/>
          <w:szCs w:val="22"/>
        </w:rPr>
        <w:t>of various types of IT equipment</w:t>
      </w:r>
      <w:r w:rsidR="0044221C" w:rsidRPr="00E712D0">
        <w:rPr>
          <w:sz w:val="22"/>
          <w:szCs w:val="22"/>
        </w:rPr>
        <w:t xml:space="preserve"> and network </w:t>
      </w:r>
      <w:r w:rsidR="00596F0F" w:rsidRPr="00E712D0">
        <w:rPr>
          <w:sz w:val="22"/>
          <w:szCs w:val="22"/>
        </w:rPr>
        <w:t>hardware</w:t>
      </w:r>
      <w:r w:rsidR="00177081" w:rsidRPr="00E712D0">
        <w:rPr>
          <w:sz w:val="22"/>
          <w:szCs w:val="22"/>
        </w:rPr>
        <w:t xml:space="preserve"> including </w:t>
      </w:r>
      <w:r w:rsidR="00264CBA" w:rsidRPr="00E712D0">
        <w:rPr>
          <w:sz w:val="22"/>
          <w:szCs w:val="22"/>
        </w:rPr>
        <w:t xml:space="preserve">IT </w:t>
      </w:r>
      <w:r w:rsidR="00F11374" w:rsidRPr="00E712D0">
        <w:rPr>
          <w:sz w:val="22"/>
          <w:szCs w:val="22"/>
        </w:rPr>
        <w:t>e</w:t>
      </w:r>
      <w:r w:rsidR="00264CBA" w:rsidRPr="00E712D0">
        <w:rPr>
          <w:sz w:val="22"/>
          <w:szCs w:val="22"/>
        </w:rPr>
        <w:t xml:space="preserve">xchanges, </w:t>
      </w:r>
      <w:r w:rsidR="00F11374" w:rsidRPr="00E712D0">
        <w:rPr>
          <w:sz w:val="22"/>
          <w:szCs w:val="22"/>
        </w:rPr>
        <w:t>c</w:t>
      </w:r>
      <w:r w:rsidR="00264CBA" w:rsidRPr="00E712D0">
        <w:rPr>
          <w:sz w:val="22"/>
          <w:szCs w:val="22"/>
        </w:rPr>
        <w:t>abl</w:t>
      </w:r>
      <w:r w:rsidR="00CA33C6" w:rsidRPr="00E712D0">
        <w:rPr>
          <w:sz w:val="22"/>
          <w:szCs w:val="22"/>
        </w:rPr>
        <w:t>ing,</w:t>
      </w:r>
      <w:r w:rsidR="00F11374" w:rsidRPr="00E712D0">
        <w:rPr>
          <w:sz w:val="22"/>
          <w:szCs w:val="22"/>
        </w:rPr>
        <w:t xml:space="preserve"> server room towers, </w:t>
      </w:r>
      <w:r w:rsidR="00DA6825" w:rsidRPr="00E712D0">
        <w:rPr>
          <w:sz w:val="22"/>
          <w:szCs w:val="22"/>
        </w:rPr>
        <w:t>desktop equipment.</w:t>
      </w:r>
    </w:p>
    <w:p w14:paraId="73E638A9" w14:textId="19C59EC0" w:rsidR="00DA6825" w:rsidRPr="00E712D0" w:rsidRDefault="00DA6825" w:rsidP="00FB359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E712D0">
        <w:rPr>
          <w:sz w:val="22"/>
          <w:szCs w:val="22"/>
        </w:rPr>
        <w:t>Adhering to all Health &amp; Safety and Risk Assessment guidelines</w:t>
      </w:r>
    </w:p>
    <w:p w14:paraId="4D67E4EB" w14:textId="25C6C62B" w:rsidR="00DA6825" w:rsidRPr="00E712D0" w:rsidRDefault="00201EFD" w:rsidP="00FB359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E712D0">
        <w:rPr>
          <w:sz w:val="22"/>
          <w:szCs w:val="22"/>
        </w:rPr>
        <w:t xml:space="preserve">Recovery of equipment into N2S vehicles to be recycled at </w:t>
      </w:r>
      <w:r w:rsidR="00B9609B" w:rsidRPr="00E712D0">
        <w:rPr>
          <w:sz w:val="22"/>
          <w:szCs w:val="22"/>
        </w:rPr>
        <w:t>our premises</w:t>
      </w:r>
    </w:p>
    <w:p w14:paraId="55AD2F1E" w14:textId="62F82194" w:rsidR="00B9609B" w:rsidRPr="00E712D0" w:rsidRDefault="00B9609B" w:rsidP="00FB359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E712D0">
        <w:rPr>
          <w:sz w:val="22"/>
          <w:szCs w:val="22"/>
        </w:rPr>
        <w:t>Carrying out site surveys</w:t>
      </w:r>
    </w:p>
    <w:p w14:paraId="10E3EA80" w14:textId="1D9567A7" w:rsidR="00663651" w:rsidRPr="00E712D0" w:rsidRDefault="00663651" w:rsidP="00663651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E712D0">
        <w:rPr>
          <w:sz w:val="22"/>
          <w:szCs w:val="22"/>
        </w:rPr>
        <w:t xml:space="preserve">Working in a team </w:t>
      </w:r>
    </w:p>
    <w:p w14:paraId="07C61F54" w14:textId="77777777" w:rsidR="00340FF4" w:rsidRPr="00340FF4" w:rsidRDefault="00340FF4" w:rsidP="00277B50">
      <w:pPr>
        <w:ind w:left="414" w:hanging="357"/>
        <w:jc w:val="both"/>
        <w:rPr>
          <w:b/>
          <w:bCs/>
        </w:rPr>
      </w:pPr>
    </w:p>
    <w:p w14:paraId="16ADFED5" w14:textId="77777777" w:rsidR="00DD6B22" w:rsidRPr="00DD6B22" w:rsidRDefault="00DD6B22" w:rsidP="00DD6B22">
      <w:pPr>
        <w:pStyle w:val="ListParagraph"/>
        <w:rPr>
          <w:sz w:val="22"/>
          <w:szCs w:val="22"/>
        </w:rPr>
      </w:pPr>
    </w:p>
    <w:p w14:paraId="05292646" w14:textId="5B194F1B" w:rsidR="00DD6B22" w:rsidRPr="00DD6B22" w:rsidRDefault="00DD6B22" w:rsidP="00DD6B2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CB4F8" wp14:editId="22B67E7A">
                <wp:simplePos x="0" y="0"/>
                <wp:positionH relativeFrom="margin">
                  <wp:posOffset>1847850</wp:posOffset>
                </wp:positionH>
                <wp:positionV relativeFrom="paragraph">
                  <wp:posOffset>117475</wp:posOffset>
                </wp:positionV>
                <wp:extent cx="2646680" cy="2984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544B3" w14:textId="00BC25A1" w:rsidR="00DD6B22" w:rsidRPr="00873424" w:rsidRDefault="00DD6B22" w:rsidP="00DD6B2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424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Skills &amp; 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B4F8" id="Text Box 28" o:spid="_x0000_s1029" type="#_x0000_t202" style="position:absolute;left:0;text-align:left;margin-left:145.5pt;margin-top:9.25pt;width:208.4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" filled="f" stroked="f" strokeweight=".5pt">
                <v:textbox>
                  <w:txbxContent>
                    <w:p w14:paraId="0EB544B3" w14:textId="00BC25A1" w:rsidR="00DD6B22" w:rsidRPr="00873424" w:rsidRDefault="00DD6B22" w:rsidP="00DD6B2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424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Skills &amp; Expertise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7705A" wp14:editId="50081193">
            <wp:extent cx="6645910" cy="495111"/>
            <wp:effectExtent l="0" t="0" r="2540" b="635"/>
            <wp:docPr id="26" name="Picture 26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electron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59" r="-38" b="42711"/>
                    <a:stretch/>
                  </pic:blipFill>
                  <pic:spPr bwMode="auto">
                    <a:xfrm>
                      <a:off x="0" y="0"/>
                      <a:ext cx="6645910" cy="49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FCF62" w14:textId="77777777" w:rsidR="00F531CC" w:rsidRPr="00F531CC" w:rsidRDefault="00F531CC" w:rsidP="00F531CC">
      <w:pPr>
        <w:pStyle w:val="ListParagraph"/>
        <w:rPr>
          <w:sz w:val="22"/>
          <w:szCs w:val="22"/>
        </w:rPr>
      </w:pPr>
    </w:p>
    <w:p w14:paraId="33965F1B" w14:textId="77777777" w:rsidR="007435DB" w:rsidRPr="009E4DE4" w:rsidRDefault="007435DB" w:rsidP="007435DB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Able to demonstrate good c</w:t>
      </w:r>
      <w:r w:rsidRPr="009E4DE4">
        <w:rPr>
          <w:rFonts w:asciiTheme="minorHAnsi" w:eastAsiaTheme="minorHAnsi" w:hAnsiTheme="minorHAnsi" w:cstheme="minorBidi"/>
          <w:sz w:val="22"/>
          <w:szCs w:val="22"/>
          <w:lang w:eastAsia="en-US"/>
        </w:rPr>
        <w:t>ommunication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skill when dealing with customers</w:t>
      </w:r>
    </w:p>
    <w:p w14:paraId="2ACB6700" w14:textId="77777777" w:rsidR="007435DB" w:rsidRDefault="007435DB" w:rsidP="007435DB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Able to p</w:t>
      </w:r>
      <w:r w:rsidRPr="009E4DE4">
        <w:rPr>
          <w:rFonts w:asciiTheme="minorHAnsi" w:eastAsiaTheme="minorHAnsi" w:hAnsiTheme="minorHAnsi" w:cstheme="minorBidi"/>
          <w:sz w:val="22"/>
          <w:szCs w:val="22"/>
          <w:lang w:eastAsia="en-US"/>
        </w:rPr>
        <w:t>roblem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E4DE4">
        <w:rPr>
          <w:rFonts w:asciiTheme="minorHAnsi" w:eastAsiaTheme="minorHAnsi" w:hAnsiTheme="minorHAnsi" w:cstheme="minorBidi"/>
          <w:sz w:val="22"/>
          <w:szCs w:val="22"/>
          <w:lang w:eastAsia="en-US"/>
        </w:rPr>
        <w:t>solv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 when experiencing issues</w:t>
      </w:r>
    </w:p>
    <w:p w14:paraId="583B3CD2" w14:textId="77777777" w:rsidR="007435DB" w:rsidRPr="009E4DE4" w:rsidRDefault="007435DB" w:rsidP="007435DB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Willing to escalate issues as and when required</w:t>
      </w:r>
    </w:p>
    <w:p w14:paraId="73992B9D" w14:textId="77777777" w:rsidR="007435DB" w:rsidRPr="009E4DE4" w:rsidRDefault="007435DB" w:rsidP="007435DB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Possess a good a</w:t>
      </w:r>
      <w:r w:rsidRPr="009E4DE4">
        <w:rPr>
          <w:rFonts w:asciiTheme="minorHAnsi" w:eastAsiaTheme="minorHAnsi" w:hAnsiTheme="minorHAnsi" w:cstheme="minorBidi"/>
          <w:sz w:val="22"/>
          <w:szCs w:val="22"/>
          <w:lang w:eastAsia="en-US"/>
        </w:rPr>
        <w:t>ttention to detail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ensure tasks are carried out to the highest standard</w:t>
      </w:r>
    </w:p>
    <w:p w14:paraId="562B1261" w14:textId="77777777" w:rsidR="007435DB" w:rsidRDefault="007435DB" w:rsidP="007435DB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4DE4">
        <w:rPr>
          <w:rFonts w:asciiTheme="minorHAnsi" w:eastAsiaTheme="minorHAnsi" w:hAnsiTheme="minorHAnsi" w:cstheme="minorBidi"/>
          <w:sz w:val="22"/>
          <w:szCs w:val="22"/>
          <w:lang w:eastAsia="en-US"/>
        </w:rPr>
        <w:t>Reliab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 personality and able to be trusted</w:t>
      </w:r>
    </w:p>
    <w:p w14:paraId="4D6D0641" w14:textId="77777777" w:rsidR="007435DB" w:rsidRPr="009E4DE4" w:rsidRDefault="007435DB" w:rsidP="007435DB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Able to c</w:t>
      </w:r>
      <w:r w:rsidRPr="009E4DE4">
        <w:rPr>
          <w:rFonts w:asciiTheme="minorHAnsi" w:eastAsiaTheme="minorHAnsi" w:hAnsiTheme="minorHAnsi" w:cstheme="minorBidi"/>
          <w:sz w:val="22"/>
          <w:szCs w:val="22"/>
          <w:lang w:eastAsia="en-US"/>
        </w:rPr>
        <w:t>omple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</w:t>
      </w:r>
      <w:r w:rsidRPr="009E4D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basic </w:t>
      </w:r>
      <w:r w:rsidRPr="009E4D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regulatory documents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when transporting goods</w:t>
      </w:r>
    </w:p>
    <w:p w14:paraId="6A95BE7B" w14:textId="77777777" w:rsidR="007435DB" w:rsidRDefault="007435DB" w:rsidP="007435DB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Good understanding of health and safety, enabling a safe working practice to always be followed</w:t>
      </w:r>
    </w:p>
    <w:p w14:paraId="0DB970D8" w14:textId="77777777" w:rsidR="007435DB" w:rsidRDefault="007435DB" w:rsidP="007435DB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Hold a full, clean driving licence</w:t>
      </w:r>
    </w:p>
    <w:p w14:paraId="1E2AC11F" w14:textId="51E58627" w:rsidR="007435DB" w:rsidRDefault="00215D0B" w:rsidP="007435DB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Lifting, moving, pushing and pulling of equipment up to 25kg so needs to be p</w:t>
      </w:r>
      <w:r w:rsidR="007435DB">
        <w:rPr>
          <w:rFonts w:asciiTheme="minorHAnsi" w:eastAsiaTheme="minorHAnsi" w:hAnsiTheme="minorHAnsi" w:cstheme="minorBidi"/>
          <w:sz w:val="22"/>
          <w:szCs w:val="22"/>
          <w:lang w:eastAsia="en-US"/>
        </w:rPr>
        <w:t>hysically fit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93F9402" w14:textId="77777777" w:rsidR="007435DB" w:rsidRDefault="007435DB" w:rsidP="007435DB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Able to use hand tools such as screwdrivers, drills etc.</w:t>
      </w:r>
    </w:p>
    <w:p w14:paraId="471DF116" w14:textId="77777777" w:rsidR="007435DB" w:rsidRPr="005106CE" w:rsidRDefault="007435DB" w:rsidP="007435DB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Willing to stay away from home when requested</w:t>
      </w:r>
    </w:p>
    <w:p w14:paraId="6A4BD53D" w14:textId="77777777" w:rsidR="00DD6B22" w:rsidRDefault="00DD6B22" w:rsidP="00DD6B22">
      <w:pPr>
        <w:pStyle w:val="ListParagraph"/>
        <w:rPr>
          <w:sz w:val="22"/>
          <w:szCs w:val="22"/>
        </w:rPr>
      </w:pPr>
    </w:p>
    <w:p w14:paraId="49C02771" w14:textId="4E35E3C5" w:rsidR="00C51D4D" w:rsidRDefault="00DD6B22" w:rsidP="00C51D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FE4CC" wp14:editId="6500D333">
                <wp:simplePos x="0" y="0"/>
                <wp:positionH relativeFrom="margin">
                  <wp:posOffset>1803400</wp:posOffset>
                </wp:positionH>
                <wp:positionV relativeFrom="paragraph">
                  <wp:posOffset>97155</wp:posOffset>
                </wp:positionV>
                <wp:extent cx="2646680" cy="3175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D4ED3" w14:textId="0E872DFB" w:rsidR="00DD6B22" w:rsidRPr="00873424" w:rsidRDefault="00DD6B22" w:rsidP="00DD6B2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424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Salary &amp;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E4CC" id="Text Box 29" o:spid="_x0000_s1030" type="#_x0000_t202" style="position:absolute;margin-left:142pt;margin-top:7.65pt;width:208.4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tGHA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" filled="f" stroked="f" strokeweight=".5pt">
                <v:textbox>
                  <w:txbxContent>
                    <w:p w14:paraId="7D2D4ED3" w14:textId="0E872DFB" w:rsidR="00DD6B22" w:rsidRPr="00873424" w:rsidRDefault="00DD6B22" w:rsidP="00DD6B2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424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Salary &amp; Package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7517A8" wp14:editId="7EA2D777">
            <wp:extent cx="6645910" cy="495111"/>
            <wp:effectExtent l="0" t="0" r="2540" b="635"/>
            <wp:docPr id="27" name="Picture 27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electron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59" r="-38" b="42711"/>
                    <a:stretch/>
                  </pic:blipFill>
                  <pic:spPr bwMode="auto">
                    <a:xfrm>
                      <a:off x="0" y="0"/>
                      <a:ext cx="6645910" cy="49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7644A" w14:textId="3AEF3AFB" w:rsidR="003B79BF" w:rsidRDefault="003B79BF" w:rsidP="003B79BF"/>
    <w:p w14:paraId="06B68FB2" w14:textId="228ADF88" w:rsidR="003B79BF" w:rsidRPr="00AC76B7" w:rsidRDefault="00680172" w:rsidP="003B79B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C76B7">
        <w:rPr>
          <w:sz w:val="22"/>
          <w:szCs w:val="22"/>
        </w:rPr>
        <w:t xml:space="preserve">Salary range </w:t>
      </w:r>
      <w:r w:rsidR="00813BB9" w:rsidRPr="00813BB9">
        <w:rPr>
          <w:sz w:val="22"/>
          <w:szCs w:val="22"/>
        </w:rPr>
        <w:t>£</w:t>
      </w:r>
      <w:r w:rsidR="00460227">
        <w:rPr>
          <w:sz w:val="22"/>
          <w:szCs w:val="22"/>
        </w:rPr>
        <w:t>22</w:t>
      </w:r>
      <w:r w:rsidR="00813BB9" w:rsidRPr="00813BB9">
        <w:rPr>
          <w:sz w:val="22"/>
          <w:szCs w:val="22"/>
        </w:rPr>
        <w:t>,000 - £2</w:t>
      </w:r>
      <w:r w:rsidR="00D51E3F">
        <w:rPr>
          <w:sz w:val="22"/>
          <w:szCs w:val="22"/>
        </w:rPr>
        <w:t>4</w:t>
      </w:r>
      <w:r w:rsidR="00813BB9" w:rsidRPr="00813BB9">
        <w:rPr>
          <w:sz w:val="22"/>
          <w:szCs w:val="22"/>
        </w:rPr>
        <w:t>,000</w:t>
      </w:r>
    </w:p>
    <w:p w14:paraId="451F8E9D" w14:textId="0B32052E" w:rsidR="00B93BF7" w:rsidRDefault="00B93BF7" w:rsidP="003B79B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C76B7">
        <w:rPr>
          <w:sz w:val="22"/>
          <w:szCs w:val="22"/>
        </w:rPr>
        <w:t>23.5 days annual leave plus bank holidays</w:t>
      </w:r>
      <w:r w:rsidR="00E163A8" w:rsidRPr="00AC76B7">
        <w:rPr>
          <w:sz w:val="22"/>
          <w:szCs w:val="22"/>
        </w:rPr>
        <w:t xml:space="preserve"> </w:t>
      </w:r>
    </w:p>
    <w:p w14:paraId="18FD5BC7" w14:textId="60DEC70C" w:rsidR="00460227" w:rsidRPr="00AC76B7" w:rsidRDefault="00460227" w:rsidP="003B79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Company Pension</w:t>
      </w:r>
    </w:p>
    <w:p w14:paraId="75AB0874" w14:textId="4661748D" w:rsidR="00D679FD" w:rsidRDefault="00D679FD" w:rsidP="0068017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Medical </w:t>
      </w:r>
      <w:r w:rsidR="00680172" w:rsidRPr="00AC76B7">
        <w:rPr>
          <w:sz w:val="22"/>
          <w:szCs w:val="22"/>
        </w:rPr>
        <w:t>Cash</w:t>
      </w:r>
      <w:r w:rsidR="00460227">
        <w:rPr>
          <w:sz w:val="22"/>
          <w:szCs w:val="22"/>
        </w:rPr>
        <w:t>-Back</w:t>
      </w:r>
      <w:r w:rsidR="00680172" w:rsidRPr="00AC76B7">
        <w:rPr>
          <w:sz w:val="22"/>
          <w:szCs w:val="22"/>
        </w:rPr>
        <w:t xml:space="preserve"> Plan</w:t>
      </w:r>
    </w:p>
    <w:p w14:paraId="33D1740C" w14:textId="421689A3" w:rsidR="00680172" w:rsidRPr="00AC76B7" w:rsidRDefault="00680172" w:rsidP="006801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C76B7">
        <w:rPr>
          <w:sz w:val="22"/>
          <w:szCs w:val="22"/>
        </w:rPr>
        <w:t>Employee Assistance Program</w:t>
      </w:r>
    </w:p>
    <w:p w14:paraId="2CFA41F6" w14:textId="071454C9" w:rsidR="00680172" w:rsidRDefault="008722CD" w:rsidP="0068017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Employee</w:t>
      </w:r>
      <w:r w:rsidR="005F5BBF" w:rsidRPr="00AC76B7">
        <w:rPr>
          <w:sz w:val="22"/>
          <w:szCs w:val="22"/>
        </w:rPr>
        <w:t xml:space="preserve"> discounts</w:t>
      </w:r>
    </w:p>
    <w:p w14:paraId="3205590B" w14:textId="77777777" w:rsidR="008722CD" w:rsidRPr="00AC76B7" w:rsidRDefault="008722CD" w:rsidP="00E712D0">
      <w:pPr>
        <w:pStyle w:val="ListParagraph"/>
        <w:rPr>
          <w:sz w:val="22"/>
          <w:szCs w:val="22"/>
        </w:rPr>
      </w:pPr>
    </w:p>
    <w:sectPr w:rsidR="008722CD" w:rsidRPr="00AC76B7" w:rsidSect="0065563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98FA" w14:textId="77777777" w:rsidR="009D4A60" w:rsidRDefault="009D4A60" w:rsidP="002A5646">
      <w:r>
        <w:separator/>
      </w:r>
    </w:p>
  </w:endnote>
  <w:endnote w:type="continuationSeparator" w:id="0">
    <w:p w14:paraId="745B9126" w14:textId="77777777" w:rsidR="009D4A60" w:rsidRDefault="009D4A60" w:rsidP="002A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AB8F" w14:textId="2CCBC3D3" w:rsidR="00E96426" w:rsidRPr="00AC76B7" w:rsidRDefault="00570515">
    <w:pPr>
      <w:pStyle w:val="Footer"/>
      <w:rPr>
        <w:sz w:val="18"/>
        <w:szCs w:val="18"/>
      </w:rPr>
    </w:pPr>
    <w:r w:rsidRPr="00AC76B7">
      <w:rPr>
        <w:sz w:val="18"/>
        <w:szCs w:val="18"/>
      </w:rPr>
      <w:t>Job Description</w:t>
    </w:r>
    <w:r w:rsidR="00AC76B7">
      <w:rPr>
        <w:sz w:val="18"/>
        <w:szCs w:val="18"/>
      </w:rPr>
      <w:t>: Customer Experience Representative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12AE" w14:textId="77777777" w:rsidR="009D4A60" w:rsidRDefault="009D4A60" w:rsidP="002A5646">
      <w:r>
        <w:separator/>
      </w:r>
    </w:p>
  </w:footnote>
  <w:footnote w:type="continuationSeparator" w:id="0">
    <w:p w14:paraId="1E162B05" w14:textId="77777777" w:rsidR="009D4A60" w:rsidRDefault="009D4A60" w:rsidP="002A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CED8" w14:textId="2326F314" w:rsidR="002A5646" w:rsidRPr="006B7FAE" w:rsidRDefault="00255EF7" w:rsidP="00255EF7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0281E096" wp14:editId="21BEEA51">
          <wp:extent cx="6515100" cy="119507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820"/>
    <w:multiLevelType w:val="hybridMultilevel"/>
    <w:tmpl w:val="ACD6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2C8C"/>
    <w:multiLevelType w:val="hybridMultilevel"/>
    <w:tmpl w:val="8AE0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1A0"/>
    <w:multiLevelType w:val="hybridMultilevel"/>
    <w:tmpl w:val="B5F6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2A0B"/>
    <w:multiLevelType w:val="hybridMultilevel"/>
    <w:tmpl w:val="574A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4C45"/>
    <w:multiLevelType w:val="multilevel"/>
    <w:tmpl w:val="8E92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D2272"/>
    <w:multiLevelType w:val="hybridMultilevel"/>
    <w:tmpl w:val="60D8AEEE"/>
    <w:lvl w:ilvl="0" w:tplc="B7165B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4556"/>
    <w:multiLevelType w:val="hybridMultilevel"/>
    <w:tmpl w:val="6174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46DB"/>
    <w:multiLevelType w:val="hybridMultilevel"/>
    <w:tmpl w:val="214848AE"/>
    <w:lvl w:ilvl="0" w:tplc="B7165B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970329">
    <w:abstractNumId w:val="7"/>
  </w:num>
  <w:num w:numId="2" w16cid:durableId="2000226250">
    <w:abstractNumId w:val="5"/>
  </w:num>
  <w:num w:numId="3" w16cid:durableId="1121727725">
    <w:abstractNumId w:val="6"/>
  </w:num>
  <w:num w:numId="4" w16cid:durableId="1228682383">
    <w:abstractNumId w:val="0"/>
  </w:num>
  <w:num w:numId="5" w16cid:durableId="1355811237">
    <w:abstractNumId w:val="2"/>
  </w:num>
  <w:num w:numId="6" w16cid:durableId="468670643">
    <w:abstractNumId w:val="1"/>
  </w:num>
  <w:num w:numId="7" w16cid:durableId="1996062181">
    <w:abstractNumId w:val="4"/>
  </w:num>
  <w:num w:numId="8" w16cid:durableId="1676033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DD"/>
    <w:rsid w:val="0001046F"/>
    <w:rsid w:val="000133A2"/>
    <w:rsid w:val="00013CBE"/>
    <w:rsid w:val="00043422"/>
    <w:rsid w:val="00045FD7"/>
    <w:rsid w:val="00050153"/>
    <w:rsid w:val="00053F12"/>
    <w:rsid w:val="000955E4"/>
    <w:rsid w:val="000A7146"/>
    <w:rsid w:val="000C0A22"/>
    <w:rsid w:val="000C5E05"/>
    <w:rsid w:val="000D400E"/>
    <w:rsid w:val="000D5551"/>
    <w:rsid w:val="000E3331"/>
    <w:rsid w:val="000F4226"/>
    <w:rsid w:val="001027F5"/>
    <w:rsid w:val="0010749D"/>
    <w:rsid w:val="00114488"/>
    <w:rsid w:val="001171D9"/>
    <w:rsid w:val="001236CB"/>
    <w:rsid w:val="00134DBC"/>
    <w:rsid w:val="00165A94"/>
    <w:rsid w:val="00177081"/>
    <w:rsid w:val="001944C4"/>
    <w:rsid w:val="00194900"/>
    <w:rsid w:val="00195313"/>
    <w:rsid w:val="001979A7"/>
    <w:rsid w:val="001A2984"/>
    <w:rsid w:val="001B43AE"/>
    <w:rsid w:val="001C3589"/>
    <w:rsid w:val="001E4671"/>
    <w:rsid w:val="001F747E"/>
    <w:rsid w:val="00200C1F"/>
    <w:rsid w:val="00201EFD"/>
    <w:rsid w:val="00201F36"/>
    <w:rsid w:val="002116EF"/>
    <w:rsid w:val="00215D0B"/>
    <w:rsid w:val="002207D3"/>
    <w:rsid w:val="00221DA2"/>
    <w:rsid w:val="00226D8A"/>
    <w:rsid w:val="002335E4"/>
    <w:rsid w:val="00252639"/>
    <w:rsid w:val="00255EF7"/>
    <w:rsid w:val="00264CBA"/>
    <w:rsid w:val="00277B50"/>
    <w:rsid w:val="00281920"/>
    <w:rsid w:val="002960B2"/>
    <w:rsid w:val="002A5646"/>
    <w:rsid w:val="002D7A78"/>
    <w:rsid w:val="002E2D4C"/>
    <w:rsid w:val="00306A8E"/>
    <w:rsid w:val="00320437"/>
    <w:rsid w:val="00331BDC"/>
    <w:rsid w:val="00340FF4"/>
    <w:rsid w:val="00354AC8"/>
    <w:rsid w:val="00354CD4"/>
    <w:rsid w:val="003568D5"/>
    <w:rsid w:val="003569D4"/>
    <w:rsid w:val="0036618F"/>
    <w:rsid w:val="00391112"/>
    <w:rsid w:val="00396CD5"/>
    <w:rsid w:val="003A2078"/>
    <w:rsid w:val="003A79F8"/>
    <w:rsid w:val="003B79BF"/>
    <w:rsid w:val="003C7B79"/>
    <w:rsid w:val="003E0021"/>
    <w:rsid w:val="003F101A"/>
    <w:rsid w:val="003F17A5"/>
    <w:rsid w:val="003F2C57"/>
    <w:rsid w:val="00400D60"/>
    <w:rsid w:val="004079FA"/>
    <w:rsid w:val="004170F1"/>
    <w:rsid w:val="004238A6"/>
    <w:rsid w:val="0042644C"/>
    <w:rsid w:val="0044221C"/>
    <w:rsid w:val="00452F12"/>
    <w:rsid w:val="0045522A"/>
    <w:rsid w:val="00460227"/>
    <w:rsid w:val="004615E6"/>
    <w:rsid w:val="0047139D"/>
    <w:rsid w:val="004876EF"/>
    <w:rsid w:val="00491500"/>
    <w:rsid w:val="00496914"/>
    <w:rsid w:val="004A7654"/>
    <w:rsid w:val="004B3FDD"/>
    <w:rsid w:val="004E3E5A"/>
    <w:rsid w:val="004F7BA2"/>
    <w:rsid w:val="005033BD"/>
    <w:rsid w:val="005119CD"/>
    <w:rsid w:val="00561DD5"/>
    <w:rsid w:val="00570515"/>
    <w:rsid w:val="00572B34"/>
    <w:rsid w:val="00575310"/>
    <w:rsid w:val="00583790"/>
    <w:rsid w:val="00586D2D"/>
    <w:rsid w:val="00596F0F"/>
    <w:rsid w:val="0059754F"/>
    <w:rsid w:val="005A03E6"/>
    <w:rsid w:val="005C26E9"/>
    <w:rsid w:val="005E5CC7"/>
    <w:rsid w:val="005F5BBF"/>
    <w:rsid w:val="006011ED"/>
    <w:rsid w:val="006103A2"/>
    <w:rsid w:val="00614D35"/>
    <w:rsid w:val="006222B3"/>
    <w:rsid w:val="0063559C"/>
    <w:rsid w:val="00655630"/>
    <w:rsid w:val="00662B84"/>
    <w:rsid w:val="00663651"/>
    <w:rsid w:val="00663C6F"/>
    <w:rsid w:val="00680172"/>
    <w:rsid w:val="00693F31"/>
    <w:rsid w:val="006B090E"/>
    <w:rsid w:val="006B6B85"/>
    <w:rsid w:val="006B7FAE"/>
    <w:rsid w:val="006C033E"/>
    <w:rsid w:val="006D037E"/>
    <w:rsid w:val="007032B1"/>
    <w:rsid w:val="00741ADD"/>
    <w:rsid w:val="007435DB"/>
    <w:rsid w:val="00766EF5"/>
    <w:rsid w:val="00767487"/>
    <w:rsid w:val="007935C8"/>
    <w:rsid w:val="007A1520"/>
    <w:rsid w:val="007C4093"/>
    <w:rsid w:val="007E142F"/>
    <w:rsid w:val="00813BB9"/>
    <w:rsid w:val="008175D4"/>
    <w:rsid w:val="008246C9"/>
    <w:rsid w:val="00837956"/>
    <w:rsid w:val="00844107"/>
    <w:rsid w:val="00860287"/>
    <w:rsid w:val="008722CD"/>
    <w:rsid w:val="00873424"/>
    <w:rsid w:val="00883ADF"/>
    <w:rsid w:val="00884A27"/>
    <w:rsid w:val="00887ADB"/>
    <w:rsid w:val="008A00F7"/>
    <w:rsid w:val="008A1E22"/>
    <w:rsid w:val="008A267C"/>
    <w:rsid w:val="008C22B9"/>
    <w:rsid w:val="008E1BCB"/>
    <w:rsid w:val="008E4848"/>
    <w:rsid w:val="00901CC2"/>
    <w:rsid w:val="00916686"/>
    <w:rsid w:val="009231D4"/>
    <w:rsid w:val="00925F41"/>
    <w:rsid w:val="00932F11"/>
    <w:rsid w:val="009343A1"/>
    <w:rsid w:val="00945D77"/>
    <w:rsid w:val="00946FCA"/>
    <w:rsid w:val="009637D9"/>
    <w:rsid w:val="00966BB1"/>
    <w:rsid w:val="00981FB2"/>
    <w:rsid w:val="00986D4A"/>
    <w:rsid w:val="009A20BD"/>
    <w:rsid w:val="009C2192"/>
    <w:rsid w:val="009D2EBF"/>
    <w:rsid w:val="009D4A60"/>
    <w:rsid w:val="009E3B7F"/>
    <w:rsid w:val="009E46BD"/>
    <w:rsid w:val="009F0C62"/>
    <w:rsid w:val="009F4EE4"/>
    <w:rsid w:val="00A1508B"/>
    <w:rsid w:val="00A1580D"/>
    <w:rsid w:val="00A2222C"/>
    <w:rsid w:val="00A3423E"/>
    <w:rsid w:val="00A35385"/>
    <w:rsid w:val="00A45DF7"/>
    <w:rsid w:val="00A46ED7"/>
    <w:rsid w:val="00A62B26"/>
    <w:rsid w:val="00AA09D0"/>
    <w:rsid w:val="00AA6A57"/>
    <w:rsid w:val="00AB062D"/>
    <w:rsid w:val="00AC76B7"/>
    <w:rsid w:val="00AD3725"/>
    <w:rsid w:val="00AE0FCC"/>
    <w:rsid w:val="00B13D7B"/>
    <w:rsid w:val="00B2330B"/>
    <w:rsid w:val="00B23CB8"/>
    <w:rsid w:val="00B26154"/>
    <w:rsid w:val="00B26B8E"/>
    <w:rsid w:val="00B300BD"/>
    <w:rsid w:val="00B405D6"/>
    <w:rsid w:val="00B62074"/>
    <w:rsid w:val="00B66838"/>
    <w:rsid w:val="00B734B0"/>
    <w:rsid w:val="00B75A15"/>
    <w:rsid w:val="00B761BD"/>
    <w:rsid w:val="00B93BF7"/>
    <w:rsid w:val="00B9609B"/>
    <w:rsid w:val="00BB0FE2"/>
    <w:rsid w:val="00BC0356"/>
    <w:rsid w:val="00BC0D6C"/>
    <w:rsid w:val="00BE05C7"/>
    <w:rsid w:val="00BE64BA"/>
    <w:rsid w:val="00BF0F03"/>
    <w:rsid w:val="00C03BE5"/>
    <w:rsid w:val="00C33C0D"/>
    <w:rsid w:val="00C45BB4"/>
    <w:rsid w:val="00C51D4D"/>
    <w:rsid w:val="00C563F7"/>
    <w:rsid w:val="00C87694"/>
    <w:rsid w:val="00C87764"/>
    <w:rsid w:val="00C9747F"/>
    <w:rsid w:val="00CA29C4"/>
    <w:rsid w:val="00CA33C6"/>
    <w:rsid w:val="00CC3FD0"/>
    <w:rsid w:val="00CE615E"/>
    <w:rsid w:val="00CF03AE"/>
    <w:rsid w:val="00CF7403"/>
    <w:rsid w:val="00D11A3C"/>
    <w:rsid w:val="00D26580"/>
    <w:rsid w:val="00D274EC"/>
    <w:rsid w:val="00D40B71"/>
    <w:rsid w:val="00D51E3F"/>
    <w:rsid w:val="00D53EB8"/>
    <w:rsid w:val="00D64C80"/>
    <w:rsid w:val="00D679FD"/>
    <w:rsid w:val="00D728A7"/>
    <w:rsid w:val="00D74A9D"/>
    <w:rsid w:val="00DA303F"/>
    <w:rsid w:val="00DA6825"/>
    <w:rsid w:val="00DD6B22"/>
    <w:rsid w:val="00DE0D9D"/>
    <w:rsid w:val="00DE18B6"/>
    <w:rsid w:val="00DF1799"/>
    <w:rsid w:val="00E163A8"/>
    <w:rsid w:val="00E17AE9"/>
    <w:rsid w:val="00E2017F"/>
    <w:rsid w:val="00E20FC2"/>
    <w:rsid w:val="00E22D79"/>
    <w:rsid w:val="00E35FFF"/>
    <w:rsid w:val="00E41F74"/>
    <w:rsid w:val="00E44248"/>
    <w:rsid w:val="00E522A6"/>
    <w:rsid w:val="00E61E19"/>
    <w:rsid w:val="00E61E60"/>
    <w:rsid w:val="00E6650B"/>
    <w:rsid w:val="00E712D0"/>
    <w:rsid w:val="00E71925"/>
    <w:rsid w:val="00E84A8B"/>
    <w:rsid w:val="00E96426"/>
    <w:rsid w:val="00EA2EF8"/>
    <w:rsid w:val="00EB1E5E"/>
    <w:rsid w:val="00EE2C56"/>
    <w:rsid w:val="00EE4E32"/>
    <w:rsid w:val="00EE77D8"/>
    <w:rsid w:val="00EF2929"/>
    <w:rsid w:val="00F07D23"/>
    <w:rsid w:val="00F11374"/>
    <w:rsid w:val="00F138A1"/>
    <w:rsid w:val="00F16B60"/>
    <w:rsid w:val="00F22E10"/>
    <w:rsid w:val="00F25048"/>
    <w:rsid w:val="00F370F8"/>
    <w:rsid w:val="00F41E05"/>
    <w:rsid w:val="00F531CC"/>
    <w:rsid w:val="00F80EBB"/>
    <w:rsid w:val="00F87044"/>
    <w:rsid w:val="00F90CF8"/>
    <w:rsid w:val="00F96BDB"/>
    <w:rsid w:val="00FA01E8"/>
    <w:rsid w:val="00FB359E"/>
    <w:rsid w:val="00FB6C6D"/>
    <w:rsid w:val="00FC6E5E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0966D"/>
  <w15:chartTrackingRefBased/>
  <w15:docId w15:val="{F0A0403C-2325-48D6-ABCF-9BD642A9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FD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FDD"/>
    <w:pPr>
      <w:ind w:left="720"/>
      <w:contextualSpacing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5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4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56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46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9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743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82l4gy">
    <w:name w:val="css-82l4gy"/>
    <w:basedOn w:val="DefaultParagraphFont"/>
    <w:rsid w:val="0057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Claire Harris</cp:lastModifiedBy>
  <cp:revision>60</cp:revision>
  <dcterms:created xsi:type="dcterms:W3CDTF">2022-05-30T09:50:00Z</dcterms:created>
  <dcterms:modified xsi:type="dcterms:W3CDTF">2022-06-07T09:57:00Z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d420ee-87b7-411e-b54c-98191cf043f4_Enabled">
    <vt:lpwstr>true</vt:lpwstr>
  </property>
  <property fmtid="{D5CDD505-2E9C-101B-9397-08002B2CF9AE}" pid="3" name="MSIP_Label_99d420ee-87b7-411e-b54c-98191cf043f4_SetDate">
    <vt:lpwstr>2021-06-25T13:27:39Z</vt:lpwstr>
  </property>
  <property fmtid="{D5CDD505-2E9C-101B-9397-08002B2CF9AE}" pid="4" name="MSIP_Label_99d420ee-87b7-411e-b54c-98191cf043f4_Method">
    <vt:lpwstr>Standard</vt:lpwstr>
  </property>
  <property fmtid="{D5CDD505-2E9C-101B-9397-08002B2CF9AE}" pid="5" name="MSIP_Label_99d420ee-87b7-411e-b54c-98191cf043f4_Name">
    <vt:lpwstr>Sensitivity - Restricted</vt:lpwstr>
  </property>
  <property fmtid="{D5CDD505-2E9C-101B-9397-08002B2CF9AE}" pid="6" name="MSIP_Label_99d420ee-87b7-411e-b54c-98191cf043f4_SiteId">
    <vt:lpwstr>3a7abcbe-dfd9-40e8-895c-9ba6fbb2674e</vt:lpwstr>
  </property>
  <property fmtid="{D5CDD505-2E9C-101B-9397-08002B2CF9AE}" pid="7" name="MSIP_Label_99d420ee-87b7-411e-b54c-98191cf043f4_ActionId">
    <vt:lpwstr>186afacb-df57-491b-a716-1aabe9c4827a</vt:lpwstr>
  </property>
  <property fmtid="{D5CDD505-2E9C-101B-9397-08002B2CF9AE}" pid="8" name="MSIP_Label_99d420ee-87b7-411e-b54c-98191cf043f4_ContentBits">
    <vt:lpwstr>0</vt:lpwstr>
  </property>
</Properties>
</file>