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89" w:rsidRDefault="00A2564C">
      <w:pPr>
        <w:jc w:val="center"/>
        <w:rPr>
          <w:rFonts w:ascii="Arial" w:hAnsi="Arial" w:cs="Arial"/>
          <w:b/>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02pt">
            <v:imagedata r:id="rId5" o:title=""/>
          </v:shape>
        </w:pict>
      </w:r>
    </w:p>
    <w:p w:rsidR="00A04289" w:rsidRDefault="00A04289">
      <w:pPr>
        <w:jc w:val="center"/>
        <w:rPr>
          <w:rFonts w:ascii="Arial" w:hAnsi="Arial" w:cs="Arial"/>
          <w:b/>
          <w:sz w:val="18"/>
        </w:rPr>
      </w:pPr>
    </w:p>
    <w:p w:rsidR="00A04289" w:rsidRPr="00CE20A3" w:rsidRDefault="00A04289">
      <w:pPr>
        <w:jc w:val="center"/>
        <w:rPr>
          <w:rFonts w:ascii="Tahoma" w:hAnsi="Tahoma" w:cs="Tahoma"/>
          <w:b/>
          <w:sz w:val="20"/>
          <w:szCs w:val="20"/>
        </w:rPr>
      </w:pPr>
      <w:r w:rsidRPr="00CE20A3">
        <w:rPr>
          <w:rFonts w:ascii="Tahoma" w:hAnsi="Tahoma" w:cs="Tahoma"/>
          <w:b/>
          <w:sz w:val="20"/>
          <w:szCs w:val="20"/>
        </w:rPr>
        <w:t>JOB DESCRIPTION</w:t>
      </w:r>
    </w:p>
    <w:p w:rsidR="00A04289" w:rsidRPr="00CE20A3" w:rsidRDefault="00A04289">
      <w:pPr>
        <w:jc w:val="center"/>
        <w:rPr>
          <w:rFonts w:ascii="Tahoma" w:hAnsi="Tahoma" w:cs="Tahoma"/>
          <w:b/>
          <w:sz w:val="20"/>
          <w:szCs w:val="20"/>
        </w:rPr>
      </w:pPr>
    </w:p>
    <w:p w:rsidR="00A04289" w:rsidRPr="00CE20A3" w:rsidRDefault="00A04289">
      <w:pPr>
        <w:jc w:val="both"/>
        <w:rPr>
          <w:rFonts w:ascii="Tahoma" w:hAnsi="Tahoma" w:cs="Tahoma"/>
          <w:b/>
          <w:sz w:val="20"/>
          <w:szCs w:val="20"/>
        </w:rPr>
      </w:pPr>
      <w:r w:rsidRPr="00CE20A3">
        <w:rPr>
          <w:rFonts w:ascii="Tahoma" w:hAnsi="Tahoma" w:cs="Tahoma"/>
          <w:b/>
          <w:sz w:val="20"/>
          <w:szCs w:val="20"/>
        </w:rPr>
        <w:t>Role Title:</w:t>
      </w:r>
      <w:r w:rsidRPr="00CE20A3">
        <w:rPr>
          <w:rFonts w:ascii="Tahoma" w:hAnsi="Tahoma" w:cs="Tahoma"/>
          <w:b/>
          <w:sz w:val="20"/>
          <w:szCs w:val="20"/>
        </w:rPr>
        <w:tab/>
      </w:r>
      <w:r w:rsidRPr="00CE20A3">
        <w:rPr>
          <w:rFonts w:ascii="Tahoma" w:hAnsi="Tahoma" w:cs="Tahoma"/>
          <w:b/>
          <w:sz w:val="20"/>
          <w:szCs w:val="20"/>
        </w:rPr>
        <w:tab/>
        <w:t xml:space="preserve">Room Attendant </w:t>
      </w:r>
    </w:p>
    <w:p w:rsidR="00A04289" w:rsidRPr="00CE20A3" w:rsidRDefault="00A04289">
      <w:pPr>
        <w:jc w:val="both"/>
        <w:rPr>
          <w:rFonts w:ascii="Tahoma" w:hAnsi="Tahoma" w:cs="Tahoma"/>
          <w:b/>
          <w:sz w:val="20"/>
          <w:szCs w:val="20"/>
        </w:rPr>
      </w:pPr>
    </w:p>
    <w:p w:rsidR="00A04289" w:rsidRPr="00CE20A3" w:rsidRDefault="00A04289">
      <w:pPr>
        <w:ind w:left="2160" w:hanging="2160"/>
        <w:jc w:val="both"/>
        <w:rPr>
          <w:rFonts w:ascii="Tahoma" w:hAnsi="Tahoma" w:cs="Tahoma"/>
          <w:b/>
          <w:sz w:val="20"/>
          <w:szCs w:val="20"/>
        </w:rPr>
      </w:pPr>
      <w:r w:rsidRPr="00CE20A3">
        <w:rPr>
          <w:rFonts w:ascii="Tahoma" w:hAnsi="Tahoma" w:cs="Tahoma"/>
          <w:b/>
          <w:sz w:val="20"/>
          <w:szCs w:val="20"/>
        </w:rPr>
        <w:t>Responsible for:</w:t>
      </w:r>
      <w:r w:rsidRPr="00CE20A3">
        <w:rPr>
          <w:rFonts w:ascii="Tahoma" w:hAnsi="Tahoma" w:cs="Tahoma"/>
          <w:b/>
          <w:sz w:val="20"/>
          <w:szCs w:val="20"/>
        </w:rPr>
        <w:tab/>
        <w:t>None</w:t>
      </w:r>
    </w:p>
    <w:p w:rsidR="00A04289" w:rsidRPr="00CE20A3" w:rsidRDefault="00A04289">
      <w:pPr>
        <w:jc w:val="both"/>
        <w:rPr>
          <w:rFonts w:ascii="Tahoma" w:hAnsi="Tahoma" w:cs="Tahoma"/>
          <w:sz w:val="20"/>
          <w:szCs w:val="20"/>
        </w:rPr>
      </w:pPr>
    </w:p>
    <w:p w:rsidR="00A04289" w:rsidRPr="00CE20A3" w:rsidRDefault="00A04289">
      <w:pPr>
        <w:jc w:val="both"/>
        <w:rPr>
          <w:rFonts w:ascii="Tahoma" w:hAnsi="Tahoma" w:cs="Tahoma"/>
          <w:sz w:val="20"/>
          <w:szCs w:val="20"/>
        </w:rPr>
      </w:pPr>
      <w:r w:rsidRPr="00CE20A3">
        <w:rPr>
          <w:rFonts w:ascii="Tahoma" w:hAnsi="Tahoma" w:cs="Tahoma"/>
          <w:b/>
          <w:sz w:val="20"/>
          <w:szCs w:val="20"/>
        </w:rPr>
        <w:t>Reporting to:</w:t>
      </w:r>
      <w:r w:rsidRPr="00CE20A3">
        <w:rPr>
          <w:rFonts w:ascii="Tahoma" w:hAnsi="Tahoma" w:cs="Tahoma"/>
          <w:sz w:val="20"/>
          <w:szCs w:val="20"/>
        </w:rPr>
        <w:t xml:space="preserve"> </w:t>
      </w:r>
      <w:r w:rsidRPr="00CE20A3">
        <w:rPr>
          <w:rFonts w:ascii="Tahoma" w:hAnsi="Tahoma" w:cs="Tahoma"/>
          <w:sz w:val="20"/>
          <w:szCs w:val="20"/>
        </w:rPr>
        <w:tab/>
      </w:r>
      <w:r w:rsidRPr="00CE20A3">
        <w:rPr>
          <w:rFonts w:ascii="Tahoma" w:hAnsi="Tahoma" w:cs="Tahoma"/>
          <w:sz w:val="20"/>
          <w:szCs w:val="20"/>
        </w:rPr>
        <w:tab/>
      </w:r>
      <w:r w:rsidRPr="00CE20A3">
        <w:rPr>
          <w:rFonts w:ascii="Tahoma" w:hAnsi="Tahoma" w:cs="Tahoma"/>
          <w:b/>
          <w:sz w:val="20"/>
          <w:szCs w:val="20"/>
        </w:rPr>
        <w:t xml:space="preserve">Housekeeping Manager / Housekeeping </w:t>
      </w:r>
      <w:r w:rsidR="00A2564C">
        <w:rPr>
          <w:rFonts w:ascii="Tahoma" w:hAnsi="Tahoma" w:cs="Tahoma"/>
          <w:b/>
          <w:sz w:val="20"/>
          <w:szCs w:val="20"/>
        </w:rPr>
        <w:t>Assistant Manager</w:t>
      </w:r>
    </w:p>
    <w:p w:rsidR="00A04289" w:rsidRPr="00CE20A3" w:rsidRDefault="00A04289">
      <w:pPr>
        <w:jc w:val="both"/>
        <w:rPr>
          <w:rFonts w:ascii="Tahoma" w:hAnsi="Tahoma" w:cs="Tahoma"/>
          <w:sz w:val="20"/>
          <w:szCs w:val="20"/>
        </w:rPr>
      </w:pPr>
    </w:p>
    <w:p w:rsidR="00A04289" w:rsidRPr="00CE20A3" w:rsidRDefault="00A04289">
      <w:pPr>
        <w:jc w:val="both"/>
        <w:rPr>
          <w:rFonts w:ascii="Tahoma" w:hAnsi="Tahoma" w:cs="Tahoma"/>
          <w:sz w:val="20"/>
          <w:szCs w:val="20"/>
        </w:rPr>
      </w:pPr>
    </w:p>
    <w:p w:rsidR="00A04289" w:rsidRPr="00CE20A3" w:rsidRDefault="00A04289">
      <w:pPr>
        <w:jc w:val="both"/>
        <w:rPr>
          <w:rFonts w:ascii="Tahoma" w:hAnsi="Tahoma" w:cs="Tahoma"/>
          <w:b/>
          <w:sz w:val="20"/>
          <w:szCs w:val="20"/>
        </w:rPr>
      </w:pPr>
      <w:r w:rsidRPr="00CE20A3">
        <w:rPr>
          <w:rFonts w:ascii="Tahoma" w:hAnsi="Tahoma" w:cs="Tahoma"/>
          <w:b/>
          <w:sz w:val="20"/>
          <w:szCs w:val="20"/>
        </w:rPr>
        <w:t>Purpose of the role:</w:t>
      </w:r>
    </w:p>
    <w:p w:rsidR="00A04289" w:rsidRPr="00CE20A3" w:rsidRDefault="00A04289">
      <w:pPr>
        <w:jc w:val="both"/>
        <w:rPr>
          <w:rFonts w:ascii="Tahoma" w:hAnsi="Tahoma" w:cs="Tahoma"/>
          <w:b/>
          <w:sz w:val="20"/>
          <w:szCs w:val="20"/>
        </w:rPr>
      </w:pPr>
    </w:p>
    <w:p w:rsidR="00A04289" w:rsidRPr="00CE20A3" w:rsidRDefault="00A04289" w:rsidP="00CE20A3">
      <w:pPr>
        <w:numPr>
          <w:ilvl w:val="0"/>
          <w:numId w:val="13"/>
        </w:numPr>
        <w:rPr>
          <w:rFonts w:ascii="Tahoma" w:hAnsi="Tahoma" w:cs="Tahoma"/>
          <w:sz w:val="20"/>
          <w:szCs w:val="20"/>
        </w:rPr>
      </w:pPr>
      <w:r w:rsidRPr="00CE20A3">
        <w:rPr>
          <w:rFonts w:ascii="Tahoma" w:hAnsi="Tahoma" w:cs="Tahoma"/>
          <w:sz w:val="20"/>
          <w:szCs w:val="20"/>
        </w:rPr>
        <w:t>Your role is to deliver an outstanding guest experience to enjoy a great range of spotless guest bedroom facilities</w:t>
      </w:r>
    </w:p>
    <w:p w:rsidR="00A04289" w:rsidRPr="00CE20A3" w:rsidRDefault="00A04289" w:rsidP="00CE20A3">
      <w:pPr>
        <w:numPr>
          <w:ilvl w:val="0"/>
          <w:numId w:val="13"/>
        </w:numPr>
        <w:rPr>
          <w:rFonts w:ascii="Tahoma" w:hAnsi="Tahoma" w:cs="Tahoma"/>
          <w:sz w:val="20"/>
          <w:szCs w:val="20"/>
        </w:rPr>
      </w:pPr>
      <w:r w:rsidRPr="00CE20A3">
        <w:rPr>
          <w:rFonts w:ascii="Tahoma" w:hAnsi="Tahoma" w:cs="Tahoma"/>
          <w:sz w:val="20"/>
          <w:szCs w:val="20"/>
        </w:rPr>
        <w:t>To create a wow factor of cleanliness to ensure that customer’s expectations are exceeded</w:t>
      </w:r>
    </w:p>
    <w:p w:rsidR="00A04289" w:rsidRPr="00CE20A3" w:rsidRDefault="00A04289" w:rsidP="00CE20A3">
      <w:pPr>
        <w:numPr>
          <w:ilvl w:val="0"/>
          <w:numId w:val="13"/>
        </w:numPr>
        <w:rPr>
          <w:rFonts w:ascii="Tahoma" w:hAnsi="Tahoma" w:cs="Tahoma"/>
          <w:sz w:val="20"/>
          <w:szCs w:val="20"/>
        </w:rPr>
      </w:pPr>
      <w:r w:rsidRPr="00CE20A3">
        <w:rPr>
          <w:rFonts w:ascii="Tahoma" w:hAnsi="Tahoma" w:cs="Tahoma"/>
          <w:sz w:val="20"/>
          <w:szCs w:val="20"/>
        </w:rPr>
        <w:t>You take pride in your wor</w:t>
      </w:r>
      <w:bookmarkStart w:id="0" w:name="_GoBack"/>
      <w:bookmarkEnd w:id="0"/>
      <w:r w:rsidRPr="00CE20A3">
        <w:rPr>
          <w:rFonts w:ascii="Tahoma" w:hAnsi="Tahoma" w:cs="Tahoma"/>
          <w:sz w:val="20"/>
          <w:szCs w:val="20"/>
        </w:rPr>
        <w:t>k and we’ll love having you as part of the team.</w:t>
      </w:r>
    </w:p>
    <w:p w:rsidR="00A04289" w:rsidRPr="00CE20A3" w:rsidRDefault="00A04289" w:rsidP="00CE20A3">
      <w:pPr>
        <w:numPr>
          <w:ilvl w:val="0"/>
          <w:numId w:val="13"/>
        </w:numPr>
        <w:rPr>
          <w:rFonts w:ascii="Tahoma" w:hAnsi="Tahoma" w:cs="Tahoma"/>
          <w:sz w:val="20"/>
          <w:szCs w:val="20"/>
        </w:rPr>
      </w:pPr>
      <w:r w:rsidRPr="00CE20A3">
        <w:rPr>
          <w:rFonts w:ascii="Tahoma" w:hAnsi="Tahoma" w:cs="Tahoma"/>
          <w:sz w:val="20"/>
          <w:szCs w:val="20"/>
        </w:rPr>
        <w:t xml:space="preserve">You achieve this by working with the Housekeeping Team and those around you in the delivery of great standards and a professional service. </w:t>
      </w:r>
    </w:p>
    <w:p w:rsidR="00A04289" w:rsidRPr="00CE20A3" w:rsidRDefault="00A04289" w:rsidP="00CE20A3">
      <w:pPr>
        <w:numPr>
          <w:ilvl w:val="0"/>
          <w:numId w:val="13"/>
        </w:numPr>
        <w:rPr>
          <w:rFonts w:ascii="Tahoma" w:hAnsi="Tahoma" w:cs="Tahoma"/>
          <w:sz w:val="20"/>
          <w:szCs w:val="20"/>
        </w:rPr>
      </w:pPr>
      <w:r w:rsidRPr="00CE20A3">
        <w:rPr>
          <w:rFonts w:ascii="Tahoma" w:hAnsi="Tahoma" w:cs="Tahoma"/>
          <w:sz w:val="20"/>
          <w:szCs w:val="20"/>
        </w:rPr>
        <w:t>You relish the responsibility and truly own your performance, getting a real buzz from our success and customer satisfaction.</w:t>
      </w:r>
    </w:p>
    <w:p w:rsidR="00A04289" w:rsidRPr="00CE20A3" w:rsidRDefault="00A04289">
      <w:pPr>
        <w:jc w:val="both"/>
        <w:rPr>
          <w:rFonts w:ascii="Tahoma" w:hAnsi="Tahoma" w:cs="Tahoma"/>
          <w:sz w:val="20"/>
          <w:szCs w:val="20"/>
        </w:rPr>
      </w:pPr>
    </w:p>
    <w:p w:rsidR="00A04289" w:rsidRPr="00CE20A3" w:rsidRDefault="00A04289">
      <w:pPr>
        <w:jc w:val="both"/>
        <w:rPr>
          <w:rFonts w:ascii="Tahoma" w:hAnsi="Tahoma" w:cs="Tahoma"/>
          <w:b/>
          <w:sz w:val="20"/>
          <w:szCs w:val="20"/>
        </w:rPr>
      </w:pPr>
    </w:p>
    <w:p w:rsidR="00A04289" w:rsidRPr="00CE20A3" w:rsidRDefault="00A04289">
      <w:pPr>
        <w:jc w:val="both"/>
        <w:rPr>
          <w:rFonts w:ascii="Tahoma" w:hAnsi="Tahoma" w:cs="Tahoma"/>
          <w:b/>
          <w:sz w:val="20"/>
          <w:szCs w:val="20"/>
        </w:rPr>
      </w:pPr>
      <w:r w:rsidRPr="00CE20A3">
        <w:rPr>
          <w:rFonts w:ascii="Tahoma" w:hAnsi="Tahoma" w:cs="Tahoma"/>
          <w:b/>
          <w:sz w:val="20"/>
          <w:szCs w:val="20"/>
        </w:rPr>
        <w:t xml:space="preserve">Responsible for: </w:t>
      </w:r>
    </w:p>
    <w:p w:rsidR="00A04289" w:rsidRPr="00CE20A3" w:rsidRDefault="00A04289" w:rsidP="00CE20A3">
      <w:pPr>
        <w:tabs>
          <w:tab w:val="left" w:pos="180"/>
        </w:tabs>
        <w:rPr>
          <w:rFonts w:ascii="Tahoma" w:hAnsi="Tahoma" w:cs="Tahoma"/>
          <w:b/>
          <w:sz w:val="20"/>
          <w:szCs w:val="20"/>
        </w:rPr>
      </w:pPr>
    </w:p>
    <w:p w:rsidR="00A04289" w:rsidRPr="00CE20A3" w:rsidRDefault="00A04289" w:rsidP="00CE20A3">
      <w:pPr>
        <w:tabs>
          <w:tab w:val="left" w:pos="180"/>
        </w:tabs>
        <w:ind w:left="360"/>
        <w:rPr>
          <w:rFonts w:ascii="Tahoma" w:hAnsi="Tahoma" w:cs="Tahoma"/>
          <w:b/>
          <w:sz w:val="20"/>
          <w:szCs w:val="20"/>
        </w:rPr>
      </w:pPr>
      <w:r w:rsidRPr="00CE20A3">
        <w:rPr>
          <w:rFonts w:ascii="Tahoma" w:hAnsi="Tahoma" w:cs="Tahoma"/>
          <w:b/>
          <w:sz w:val="20"/>
          <w:szCs w:val="20"/>
        </w:rPr>
        <w:tab/>
        <w:t xml:space="preserve">Presentation and standards </w:t>
      </w:r>
    </w:p>
    <w:p w:rsidR="00A04289" w:rsidRPr="00CE20A3" w:rsidRDefault="00A04289" w:rsidP="00CE20A3">
      <w:pPr>
        <w:numPr>
          <w:ilvl w:val="0"/>
          <w:numId w:val="16"/>
        </w:numPr>
        <w:tabs>
          <w:tab w:val="left" w:pos="180"/>
        </w:tabs>
        <w:rPr>
          <w:rFonts w:ascii="Tahoma" w:hAnsi="Tahoma" w:cs="Tahoma"/>
          <w:b/>
          <w:sz w:val="20"/>
          <w:szCs w:val="20"/>
        </w:rPr>
      </w:pPr>
      <w:r w:rsidRPr="00CE20A3">
        <w:rPr>
          <w:rFonts w:ascii="Tahoma" w:hAnsi="Tahoma" w:cs="Tahoma"/>
          <w:sz w:val="20"/>
          <w:szCs w:val="20"/>
        </w:rPr>
        <w:t xml:space="preserve">The bedroom living areas must always be maintained to the highest possible standards adhering to agreed brand guidelines. </w:t>
      </w:r>
    </w:p>
    <w:p w:rsidR="00A04289" w:rsidRPr="00CE20A3" w:rsidRDefault="00A04289" w:rsidP="00CE20A3">
      <w:pPr>
        <w:numPr>
          <w:ilvl w:val="0"/>
          <w:numId w:val="16"/>
        </w:numPr>
        <w:tabs>
          <w:tab w:val="left" w:pos="180"/>
        </w:tabs>
        <w:rPr>
          <w:rFonts w:ascii="Tahoma" w:hAnsi="Tahoma" w:cs="Tahoma"/>
          <w:b/>
          <w:sz w:val="20"/>
          <w:szCs w:val="20"/>
        </w:rPr>
      </w:pPr>
      <w:r w:rsidRPr="00CE20A3">
        <w:rPr>
          <w:rFonts w:ascii="Tahoma" w:hAnsi="Tahoma" w:cs="Tahoma"/>
          <w:sz w:val="20"/>
          <w:szCs w:val="20"/>
        </w:rPr>
        <w:t xml:space="preserve">Operational standards to be the best they can possibly be regarding service, hygiene and health &amp; safety. </w:t>
      </w:r>
    </w:p>
    <w:p w:rsidR="00A04289" w:rsidRPr="00CE20A3" w:rsidRDefault="00A04289" w:rsidP="00CE20A3">
      <w:pPr>
        <w:numPr>
          <w:ilvl w:val="0"/>
          <w:numId w:val="16"/>
        </w:numPr>
        <w:tabs>
          <w:tab w:val="left" w:pos="180"/>
        </w:tabs>
        <w:rPr>
          <w:rFonts w:ascii="Tahoma" w:hAnsi="Tahoma" w:cs="Tahoma"/>
          <w:b/>
          <w:sz w:val="20"/>
          <w:szCs w:val="20"/>
        </w:rPr>
      </w:pPr>
      <w:r w:rsidRPr="00CE20A3">
        <w:rPr>
          <w:rFonts w:ascii="Tahoma" w:hAnsi="Tahoma" w:cs="Tahoma"/>
          <w:sz w:val="20"/>
          <w:szCs w:val="20"/>
        </w:rPr>
        <w:t>Eye for detail is your middle name</w:t>
      </w:r>
    </w:p>
    <w:p w:rsidR="00A04289" w:rsidRPr="00CE20A3" w:rsidRDefault="00A04289" w:rsidP="00CE20A3">
      <w:pPr>
        <w:tabs>
          <w:tab w:val="left" w:pos="180"/>
        </w:tabs>
        <w:rPr>
          <w:rFonts w:ascii="Tahoma" w:hAnsi="Tahoma" w:cs="Tahoma"/>
          <w:b/>
          <w:sz w:val="20"/>
          <w:szCs w:val="20"/>
        </w:rPr>
      </w:pPr>
      <w:r w:rsidRPr="00CE20A3">
        <w:rPr>
          <w:rFonts w:ascii="Tahoma" w:hAnsi="Tahoma" w:cs="Tahoma"/>
          <w:b/>
          <w:sz w:val="20"/>
          <w:szCs w:val="20"/>
        </w:rPr>
        <w:tab/>
      </w:r>
    </w:p>
    <w:p w:rsidR="00A04289" w:rsidRPr="00CE20A3" w:rsidRDefault="00A04289" w:rsidP="00CE20A3">
      <w:pPr>
        <w:tabs>
          <w:tab w:val="left" w:pos="180"/>
        </w:tabs>
        <w:rPr>
          <w:rFonts w:ascii="Tahoma" w:hAnsi="Tahoma" w:cs="Tahoma"/>
          <w:sz w:val="20"/>
          <w:szCs w:val="20"/>
        </w:rPr>
      </w:pPr>
      <w:r w:rsidRPr="00CE20A3">
        <w:rPr>
          <w:rFonts w:ascii="Tahoma" w:hAnsi="Tahoma" w:cs="Tahoma"/>
          <w:b/>
          <w:sz w:val="20"/>
          <w:szCs w:val="20"/>
        </w:rPr>
        <w:tab/>
      </w:r>
      <w:r w:rsidRPr="00CE20A3">
        <w:rPr>
          <w:rFonts w:ascii="Tahoma" w:hAnsi="Tahoma" w:cs="Tahoma"/>
          <w:b/>
          <w:sz w:val="20"/>
          <w:szCs w:val="20"/>
        </w:rPr>
        <w:tab/>
        <w:t xml:space="preserve">A Great Customer Experience </w:t>
      </w:r>
    </w:p>
    <w:p w:rsidR="00A04289" w:rsidRPr="00CE20A3" w:rsidRDefault="00A04289" w:rsidP="00CE20A3">
      <w:pPr>
        <w:numPr>
          <w:ilvl w:val="0"/>
          <w:numId w:val="16"/>
        </w:numPr>
        <w:tabs>
          <w:tab w:val="left" w:pos="180"/>
        </w:tabs>
        <w:rPr>
          <w:rFonts w:ascii="Tahoma" w:hAnsi="Tahoma" w:cs="Tahoma"/>
          <w:sz w:val="20"/>
          <w:szCs w:val="20"/>
        </w:rPr>
      </w:pPr>
      <w:r w:rsidRPr="00CE20A3">
        <w:rPr>
          <w:rFonts w:ascii="Tahoma" w:hAnsi="Tahoma" w:cs="Tahoma"/>
          <w:sz w:val="20"/>
          <w:szCs w:val="20"/>
        </w:rPr>
        <w:t>For those wanting a peaceful leisure break, business stay or attending a family event. You cater for all and ensure that our standards are memorable as we build our reputation as ‘the place to be’.</w:t>
      </w:r>
    </w:p>
    <w:p w:rsidR="00A04289" w:rsidRPr="00CE20A3" w:rsidRDefault="00A04289" w:rsidP="00CE20A3">
      <w:pPr>
        <w:tabs>
          <w:tab w:val="left" w:pos="180"/>
        </w:tabs>
        <w:rPr>
          <w:rFonts w:ascii="Tahoma" w:hAnsi="Tahoma" w:cs="Tahoma"/>
          <w:b/>
          <w:sz w:val="20"/>
          <w:szCs w:val="20"/>
        </w:rPr>
      </w:pPr>
      <w:r w:rsidRPr="00CE20A3">
        <w:rPr>
          <w:rFonts w:ascii="Tahoma" w:hAnsi="Tahoma" w:cs="Tahoma"/>
          <w:b/>
          <w:sz w:val="20"/>
          <w:szCs w:val="20"/>
        </w:rPr>
        <w:tab/>
      </w:r>
    </w:p>
    <w:p w:rsidR="00A04289" w:rsidRPr="00CE20A3" w:rsidRDefault="00A04289" w:rsidP="00CE20A3">
      <w:pPr>
        <w:tabs>
          <w:tab w:val="left" w:pos="180"/>
        </w:tabs>
        <w:rPr>
          <w:rFonts w:ascii="Tahoma" w:hAnsi="Tahoma" w:cs="Tahoma"/>
          <w:sz w:val="20"/>
          <w:szCs w:val="20"/>
        </w:rPr>
      </w:pPr>
      <w:r w:rsidRPr="00CE20A3">
        <w:rPr>
          <w:rFonts w:ascii="Tahoma" w:hAnsi="Tahoma" w:cs="Tahoma"/>
          <w:b/>
          <w:sz w:val="20"/>
          <w:szCs w:val="20"/>
        </w:rPr>
        <w:tab/>
      </w:r>
      <w:r w:rsidRPr="00CE20A3">
        <w:rPr>
          <w:rFonts w:ascii="Tahoma" w:hAnsi="Tahoma" w:cs="Tahoma"/>
          <w:b/>
          <w:sz w:val="20"/>
          <w:szCs w:val="20"/>
        </w:rPr>
        <w:tab/>
        <w:t xml:space="preserve">Product knowledge </w:t>
      </w:r>
    </w:p>
    <w:p w:rsidR="00A04289" w:rsidRPr="00CE20A3" w:rsidRDefault="00A04289" w:rsidP="00CE20A3">
      <w:pPr>
        <w:numPr>
          <w:ilvl w:val="0"/>
          <w:numId w:val="16"/>
        </w:numPr>
        <w:tabs>
          <w:tab w:val="left" w:pos="180"/>
        </w:tabs>
        <w:rPr>
          <w:rFonts w:ascii="Tahoma" w:hAnsi="Tahoma" w:cs="Tahoma"/>
          <w:sz w:val="20"/>
          <w:szCs w:val="20"/>
        </w:rPr>
      </w:pPr>
      <w:r w:rsidRPr="00CE20A3">
        <w:rPr>
          <w:rFonts w:ascii="Tahoma" w:hAnsi="Tahoma" w:cs="Tahoma"/>
          <w:sz w:val="20"/>
          <w:szCs w:val="20"/>
        </w:rPr>
        <w:t xml:space="preserve">The Village is famous for its presentation and we know how much our guests value our standards.  </w:t>
      </w:r>
    </w:p>
    <w:p w:rsidR="00A04289" w:rsidRPr="00CE20A3" w:rsidRDefault="00A04289" w:rsidP="00CE20A3">
      <w:pPr>
        <w:numPr>
          <w:ilvl w:val="0"/>
          <w:numId w:val="16"/>
        </w:numPr>
        <w:tabs>
          <w:tab w:val="left" w:pos="180"/>
        </w:tabs>
        <w:rPr>
          <w:rFonts w:ascii="Tahoma" w:hAnsi="Tahoma" w:cs="Tahoma"/>
          <w:sz w:val="20"/>
          <w:szCs w:val="20"/>
        </w:rPr>
      </w:pPr>
      <w:r w:rsidRPr="00CE20A3">
        <w:rPr>
          <w:rFonts w:ascii="Tahoma" w:hAnsi="Tahoma" w:cs="Tahoma"/>
          <w:sz w:val="20"/>
          <w:szCs w:val="20"/>
        </w:rPr>
        <w:t xml:space="preserve">Understand and deliver your routine and periodic cleaning in accordance with Company procedures and productivity requirements. </w:t>
      </w:r>
    </w:p>
    <w:p w:rsidR="00A04289" w:rsidRPr="00CE20A3" w:rsidRDefault="00A04289" w:rsidP="00CE20A3">
      <w:pPr>
        <w:tabs>
          <w:tab w:val="left" w:pos="180"/>
        </w:tabs>
        <w:rPr>
          <w:rFonts w:ascii="Tahoma" w:hAnsi="Tahoma" w:cs="Tahoma"/>
          <w:b/>
          <w:sz w:val="20"/>
          <w:szCs w:val="20"/>
        </w:rPr>
      </w:pPr>
    </w:p>
    <w:p w:rsidR="00A04289" w:rsidRPr="00CE20A3" w:rsidRDefault="00A04289" w:rsidP="00CE20A3">
      <w:pPr>
        <w:tabs>
          <w:tab w:val="left" w:pos="180"/>
        </w:tabs>
        <w:rPr>
          <w:rFonts w:ascii="Tahoma" w:hAnsi="Tahoma" w:cs="Tahoma"/>
          <w:sz w:val="20"/>
          <w:szCs w:val="20"/>
        </w:rPr>
      </w:pPr>
      <w:r w:rsidRPr="00CE20A3">
        <w:rPr>
          <w:rFonts w:ascii="Tahoma" w:hAnsi="Tahoma" w:cs="Tahoma"/>
          <w:b/>
          <w:sz w:val="20"/>
          <w:szCs w:val="20"/>
        </w:rPr>
        <w:tab/>
      </w:r>
      <w:r w:rsidRPr="00CE20A3">
        <w:rPr>
          <w:rFonts w:ascii="Tahoma" w:hAnsi="Tahoma" w:cs="Tahoma"/>
          <w:b/>
          <w:sz w:val="20"/>
          <w:szCs w:val="20"/>
        </w:rPr>
        <w:tab/>
        <w:t>Communications</w:t>
      </w:r>
      <w:r w:rsidRPr="00CE20A3">
        <w:rPr>
          <w:rFonts w:ascii="Tahoma" w:hAnsi="Tahoma" w:cs="Tahoma"/>
          <w:sz w:val="20"/>
          <w:szCs w:val="20"/>
        </w:rPr>
        <w:t xml:space="preserve"> </w:t>
      </w:r>
    </w:p>
    <w:p w:rsidR="00A04289" w:rsidRPr="00CE20A3" w:rsidRDefault="00A04289" w:rsidP="00CE20A3">
      <w:pPr>
        <w:numPr>
          <w:ilvl w:val="0"/>
          <w:numId w:val="16"/>
        </w:numPr>
        <w:tabs>
          <w:tab w:val="left" w:pos="180"/>
        </w:tabs>
        <w:rPr>
          <w:rFonts w:ascii="Tahoma" w:hAnsi="Tahoma" w:cs="Tahoma"/>
          <w:sz w:val="20"/>
          <w:szCs w:val="20"/>
        </w:rPr>
      </w:pPr>
      <w:r w:rsidRPr="00CE20A3">
        <w:rPr>
          <w:rFonts w:ascii="Tahoma" w:hAnsi="Tahoma" w:cs="Tahoma"/>
          <w:sz w:val="20"/>
          <w:szCs w:val="20"/>
        </w:rPr>
        <w:t xml:space="preserve">With your team on a daily basis and those working around you so that everyone knows what our offering is.  </w:t>
      </w:r>
    </w:p>
    <w:p w:rsidR="00A04289" w:rsidRPr="00CE20A3" w:rsidRDefault="00A04289" w:rsidP="00CE20A3">
      <w:pPr>
        <w:numPr>
          <w:ilvl w:val="0"/>
          <w:numId w:val="16"/>
        </w:numPr>
        <w:tabs>
          <w:tab w:val="left" w:pos="180"/>
        </w:tabs>
        <w:rPr>
          <w:rFonts w:ascii="Tahoma" w:hAnsi="Tahoma" w:cs="Tahoma"/>
          <w:sz w:val="20"/>
          <w:szCs w:val="20"/>
        </w:rPr>
      </w:pPr>
      <w:r w:rsidRPr="00CE20A3">
        <w:rPr>
          <w:rFonts w:ascii="Tahoma" w:hAnsi="Tahoma" w:cs="Tahoma"/>
          <w:sz w:val="20"/>
          <w:szCs w:val="20"/>
        </w:rPr>
        <w:t>Show others a customer focused ‘no problem’ mentality, plus a bit more……..</w:t>
      </w:r>
    </w:p>
    <w:p w:rsidR="00A04289" w:rsidRPr="00CE20A3" w:rsidRDefault="00A04289" w:rsidP="00CE20A3">
      <w:pPr>
        <w:tabs>
          <w:tab w:val="left" w:pos="180"/>
        </w:tabs>
        <w:rPr>
          <w:rFonts w:ascii="Tahoma" w:hAnsi="Tahoma" w:cs="Tahoma"/>
          <w:b/>
          <w:sz w:val="20"/>
          <w:szCs w:val="20"/>
        </w:rPr>
      </w:pPr>
    </w:p>
    <w:p w:rsidR="00A04289" w:rsidRPr="00CE20A3" w:rsidRDefault="00A04289" w:rsidP="00CE20A3">
      <w:pPr>
        <w:tabs>
          <w:tab w:val="left" w:pos="180"/>
        </w:tabs>
        <w:ind w:left="405"/>
        <w:rPr>
          <w:rFonts w:ascii="Tahoma" w:hAnsi="Tahoma" w:cs="Tahoma"/>
          <w:b/>
          <w:sz w:val="20"/>
          <w:szCs w:val="20"/>
        </w:rPr>
      </w:pPr>
      <w:r w:rsidRPr="00CE20A3">
        <w:rPr>
          <w:rFonts w:ascii="Tahoma" w:hAnsi="Tahoma" w:cs="Tahoma"/>
          <w:b/>
          <w:sz w:val="20"/>
          <w:szCs w:val="20"/>
        </w:rPr>
        <w:tab/>
        <w:t>Housekeeping Performance –</w:t>
      </w:r>
    </w:p>
    <w:p w:rsidR="00A04289" w:rsidRPr="00CE20A3" w:rsidRDefault="00A04289" w:rsidP="00CE20A3">
      <w:pPr>
        <w:numPr>
          <w:ilvl w:val="0"/>
          <w:numId w:val="16"/>
        </w:numPr>
        <w:tabs>
          <w:tab w:val="left" w:pos="180"/>
        </w:tabs>
        <w:rPr>
          <w:rFonts w:ascii="Tahoma" w:hAnsi="Tahoma" w:cs="Tahoma"/>
          <w:b/>
          <w:sz w:val="20"/>
          <w:szCs w:val="20"/>
        </w:rPr>
      </w:pPr>
      <w:r w:rsidRPr="00CE20A3">
        <w:rPr>
          <w:rFonts w:ascii="Tahoma" w:hAnsi="Tahoma" w:cs="Tahoma"/>
          <w:sz w:val="20"/>
          <w:szCs w:val="20"/>
        </w:rPr>
        <w:lastRenderedPageBreak/>
        <w:t>You</w:t>
      </w:r>
      <w:r w:rsidRPr="00CE20A3">
        <w:rPr>
          <w:rFonts w:ascii="Tahoma" w:hAnsi="Tahoma" w:cs="Tahoma"/>
          <w:b/>
          <w:sz w:val="20"/>
          <w:szCs w:val="20"/>
        </w:rPr>
        <w:t xml:space="preserve"> </w:t>
      </w:r>
      <w:r w:rsidRPr="00CE20A3">
        <w:rPr>
          <w:rFonts w:ascii="Tahoma" w:hAnsi="Tahoma" w:cs="Tahoma"/>
          <w:sz w:val="20"/>
          <w:szCs w:val="20"/>
        </w:rPr>
        <w:t>ensure that you maximise every opportunity to support all members of the team to consistently achieve and maintain standards and up sell the hotel facilities and sales initiatives where possible</w:t>
      </w:r>
      <w:r>
        <w:rPr>
          <w:rFonts w:ascii="Tahoma" w:hAnsi="Tahoma" w:cs="Tahoma"/>
          <w:sz w:val="20"/>
          <w:szCs w:val="20"/>
        </w:rPr>
        <w:t>.</w:t>
      </w:r>
    </w:p>
    <w:p w:rsidR="00A04289" w:rsidRPr="00CE20A3" w:rsidRDefault="00A04289" w:rsidP="00CE20A3">
      <w:pPr>
        <w:tabs>
          <w:tab w:val="left" w:pos="180"/>
        </w:tabs>
        <w:rPr>
          <w:rFonts w:ascii="Tahoma" w:hAnsi="Tahoma" w:cs="Tahoma"/>
          <w:b/>
          <w:sz w:val="20"/>
          <w:szCs w:val="20"/>
        </w:rPr>
      </w:pPr>
    </w:p>
    <w:p w:rsidR="00A04289" w:rsidRPr="00CE20A3" w:rsidRDefault="00A04289" w:rsidP="00CE20A3">
      <w:pPr>
        <w:rPr>
          <w:rFonts w:ascii="Tahoma" w:hAnsi="Tahoma" w:cs="Tahoma"/>
          <w:b/>
          <w:sz w:val="20"/>
          <w:szCs w:val="20"/>
        </w:rPr>
      </w:pPr>
      <w:r w:rsidRPr="00CE20A3">
        <w:rPr>
          <w:rFonts w:ascii="Tahoma" w:hAnsi="Tahoma" w:cs="Tahoma"/>
          <w:b/>
          <w:sz w:val="20"/>
          <w:szCs w:val="20"/>
        </w:rPr>
        <w:t>Accountable for:</w:t>
      </w:r>
    </w:p>
    <w:p w:rsidR="00A04289" w:rsidRPr="00CE20A3" w:rsidRDefault="00A04289" w:rsidP="00CE20A3">
      <w:pPr>
        <w:rPr>
          <w:rFonts w:ascii="Tahoma" w:hAnsi="Tahoma" w:cs="Tahoma"/>
          <w:b/>
          <w:sz w:val="20"/>
          <w:szCs w:val="20"/>
        </w:rPr>
      </w:pPr>
    </w:p>
    <w:p w:rsidR="00A04289" w:rsidRPr="00CE20A3" w:rsidRDefault="00A04289" w:rsidP="00CE20A3">
      <w:pPr>
        <w:ind w:left="720"/>
        <w:rPr>
          <w:rFonts w:ascii="Tahoma" w:hAnsi="Tahoma" w:cs="Tahoma"/>
          <w:sz w:val="20"/>
          <w:szCs w:val="20"/>
        </w:rPr>
      </w:pPr>
      <w:r w:rsidRPr="00CE20A3">
        <w:rPr>
          <w:rFonts w:ascii="Tahoma" w:hAnsi="Tahoma" w:cs="Tahoma"/>
          <w:b/>
          <w:sz w:val="20"/>
          <w:szCs w:val="20"/>
        </w:rPr>
        <w:t>Results</w:t>
      </w:r>
      <w:r w:rsidRPr="00CE20A3">
        <w:rPr>
          <w:rFonts w:ascii="Tahoma" w:hAnsi="Tahoma" w:cs="Tahoma"/>
          <w:sz w:val="20"/>
          <w:szCs w:val="20"/>
        </w:rPr>
        <w:t xml:space="preserve"> </w:t>
      </w:r>
    </w:p>
    <w:p w:rsidR="00A04289" w:rsidRPr="00CE20A3" w:rsidRDefault="00A04289" w:rsidP="00CE20A3">
      <w:pPr>
        <w:numPr>
          <w:ilvl w:val="0"/>
          <w:numId w:val="16"/>
        </w:numPr>
        <w:rPr>
          <w:rFonts w:ascii="Tahoma" w:hAnsi="Tahoma" w:cs="Tahoma"/>
          <w:sz w:val="20"/>
          <w:szCs w:val="20"/>
        </w:rPr>
      </w:pPr>
      <w:r w:rsidRPr="00CE20A3">
        <w:rPr>
          <w:rFonts w:ascii="Tahoma" w:hAnsi="Tahoma" w:cs="Tahoma"/>
          <w:sz w:val="20"/>
          <w:szCs w:val="20"/>
        </w:rPr>
        <w:t>Achieve the best possible guest satisfaction /mystery guest scores in line with departmental targets.</w:t>
      </w:r>
    </w:p>
    <w:p w:rsidR="00A04289" w:rsidRPr="00CE20A3" w:rsidRDefault="00A04289" w:rsidP="00CE20A3">
      <w:pPr>
        <w:ind w:left="360"/>
        <w:rPr>
          <w:rFonts w:ascii="Tahoma" w:hAnsi="Tahoma" w:cs="Tahoma"/>
          <w:sz w:val="20"/>
          <w:szCs w:val="20"/>
        </w:rPr>
      </w:pPr>
    </w:p>
    <w:p w:rsidR="00A04289" w:rsidRPr="00CE20A3" w:rsidRDefault="00A04289" w:rsidP="00CE20A3">
      <w:pPr>
        <w:ind w:left="360" w:firstLine="360"/>
        <w:rPr>
          <w:rFonts w:ascii="Tahoma" w:hAnsi="Tahoma" w:cs="Tahoma"/>
          <w:sz w:val="20"/>
          <w:szCs w:val="20"/>
        </w:rPr>
      </w:pPr>
      <w:r w:rsidRPr="00CE20A3">
        <w:rPr>
          <w:rFonts w:ascii="Tahoma" w:hAnsi="Tahoma" w:cs="Tahoma"/>
          <w:b/>
          <w:sz w:val="20"/>
          <w:szCs w:val="20"/>
        </w:rPr>
        <w:t xml:space="preserve">Quality </w:t>
      </w:r>
    </w:p>
    <w:p w:rsidR="00A04289" w:rsidRDefault="00A04289" w:rsidP="00CE20A3">
      <w:pPr>
        <w:numPr>
          <w:ilvl w:val="0"/>
          <w:numId w:val="16"/>
        </w:numPr>
        <w:rPr>
          <w:rFonts w:ascii="Tahoma" w:hAnsi="Tahoma" w:cs="Tahoma"/>
          <w:sz w:val="20"/>
          <w:szCs w:val="20"/>
        </w:rPr>
      </w:pPr>
      <w:r w:rsidRPr="00CE20A3">
        <w:rPr>
          <w:rFonts w:ascii="Tahoma" w:hAnsi="Tahoma" w:cs="Tahoma"/>
          <w:sz w:val="20"/>
          <w:szCs w:val="20"/>
        </w:rPr>
        <w:t xml:space="preserve">Of product and presentation within bedrooms &amp; corridors. </w:t>
      </w:r>
    </w:p>
    <w:p w:rsidR="00A04289" w:rsidRPr="00CE20A3" w:rsidRDefault="00A04289" w:rsidP="00CE20A3">
      <w:pPr>
        <w:numPr>
          <w:ilvl w:val="0"/>
          <w:numId w:val="16"/>
        </w:numPr>
        <w:rPr>
          <w:rFonts w:ascii="Tahoma" w:hAnsi="Tahoma" w:cs="Tahoma"/>
          <w:sz w:val="20"/>
          <w:szCs w:val="20"/>
        </w:rPr>
      </w:pPr>
      <w:r w:rsidRPr="00CE20A3">
        <w:rPr>
          <w:rFonts w:ascii="Tahoma" w:hAnsi="Tahoma" w:cs="Tahoma"/>
          <w:sz w:val="20"/>
          <w:szCs w:val="20"/>
        </w:rPr>
        <w:t xml:space="preserve">Attention to detail. </w:t>
      </w:r>
    </w:p>
    <w:p w:rsidR="00A04289" w:rsidRPr="00CE20A3" w:rsidRDefault="00A04289" w:rsidP="00CE20A3">
      <w:pPr>
        <w:rPr>
          <w:rFonts w:ascii="Tahoma" w:hAnsi="Tahoma" w:cs="Tahoma"/>
          <w:b/>
          <w:sz w:val="20"/>
          <w:szCs w:val="20"/>
        </w:rPr>
      </w:pPr>
    </w:p>
    <w:p w:rsidR="00A04289" w:rsidRPr="00CE20A3" w:rsidRDefault="00A04289" w:rsidP="00CE20A3">
      <w:pPr>
        <w:ind w:firstLine="720"/>
        <w:rPr>
          <w:rFonts w:ascii="Tahoma" w:hAnsi="Tahoma" w:cs="Tahoma"/>
          <w:sz w:val="20"/>
          <w:szCs w:val="20"/>
        </w:rPr>
      </w:pPr>
      <w:r w:rsidRPr="00CE20A3">
        <w:rPr>
          <w:rFonts w:ascii="Tahoma" w:hAnsi="Tahoma" w:cs="Tahoma"/>
          <w:b/>
          <w:sz w:val="20"/>
          <w:szCs w:val="20"/>
        </w:rPr>
        <w:t>Great Service</w:t>
      </w:r>
      <w:r w:rsidRPr="00CE20A3">
        <w:rPr>
          <w:rFonts w:ascii="Tahoma" w:hAnsi="Tahoma" w:cs="Tahoma"/>
          <w:sz w:val="20"/>
          <w:szCs w:val="20"/>
        </w:rPr>
        <w:t xml:space="preserve"> </w:t>
      </w:r>
    </w:p>
    <w:p w:rsidR="00A04289" w:rsidRDefault="00A04289" w:rsidP="00CE20A3">
      <w:pPr>
        <w:numPr>
          <w:ilvl w:val="0"/>
          <w:numId w:val="16"/>
        </w:numPr>
        <w:rPr>
          <w:rFonts w:ascii="Tahoma" w:hAnsi="Tahoma" w:cs="Tahoma"/>
          <w:sz w:val="20"/>
          <w:szCs w:val="20"/>
        </w:rPr>
      </w:pPr>
      <w:r w:rsidRPr="00CE20A3">
        <w:rPr>
          <w:rFonts w:ascii="Tahoma" w:hAnsi="Tahoma" w:cs="Tahoma"/>
          <w:sz w:val="20"/>
          <w:szCs w:val="20"/>
        </w:rPr>
        <w:t xml:space="preserve">Always looking to improve. </w:t>
      </w:r>
    </w:p>
    <w:p w:rsidR="00A04289" w:rsidRPr="00CE20A3" w:rsidRDefault="00A04289" w:rsidP="00CE20A3">
      <w:pPr>
        <w:numPr>
          <w:ilvl w:val="0"/>
          <w:numId w:val="16"/>
        </w:numPr>
        <w:rPr>
          <w:rFonts w:ascii="Tahoma" w:hAnsi="Tahoma" w:cs="Tahoma"/>
          <w:sz w:val="20"/>
          <w:szCs w:val="20"/>
        </w:rPr>
      </w:pPr>
      <w:r w:rsidRPr="00CE20A3">
        <w:rPr>
          <w:rFonts w:ascii="Tahoma" w:hAnsi="Tahoma" w:cs="Tahoma"/>
          <w:sz w:val="20"/>
          <w:szCs w:val="20"/>
        </w:rPr>
        <w:t xml:space="preserve">Dealing with complaints/problems politely and positively, making every effort to resolve them. </w:t>
      </w:r>
    </w:p>
    <w:p w:rsidR="00A04289" w:rsidRPr="00CE20A3" w:rsidRDefault="00A04289" w:rsidP="00CE20A3">
      <w:pPr>
        <w:rPr>
          <w:rFonts w:ascii="Tahoma" w:hAnsi="Tahoma" w:cs="Tahoma"/>
          <w:b/>
          <w:sz w:val="20"/>
          <w:szCs w:val="20"/>
        </w:rPr>
      </w:pPr>
    </w:p>
    <w:p w:rsidR="00A04289" w:rsidRPr="00CE20A3" w:rsidRDefault="00A04289" w:rsidP="00CE20A3">
      <w:pPr>
        <w:ind w:firstLine="720"/>
        <w:rPr>
          <w:rFonts w:ascii="Tahoma" w:hAnsi="Tahoma" w:cs="Tahoma"/>
          <w:b/>
          <w:sz w:val="20"/>
          <w:szCs w:val="20"/>
        </w:rPr>
      </w:pPr>
      <w:r w:rsidRPr="00CE20A3">
        <w:rPr>
          <w:rFonts w:ascii="Tahoma" w:hAnsi="Tahoma" w:cs="Tahoma"/>
          <w:b/>
          <w:sz w:val="20"/>
          <w:szCs w:val="20"/>
        </w:rPr>
        <w:t xml:space="preserve">Leadership </w:t>
      </w:r>
    </w:p>
    <w:p w:rsidR="00A04289" w:rsidRPr="00CE20A3" w:rsidRDefault="00A04289" w:rsidP="00CE20A3">
      <w:pPr>
        <w:numPr>
          <w:ilvl w:val="0"/>
          <w:numId w:val="16"/>
        </w:numPr>
        <w:rPr>
          <w:rFonts w:ascii="Tahoma" w:hAnsi="Tahoma" w:cs="Tahoma"/>
          <w:sz w:val="20"/>
          <w:szCs w:val="20"/>
        </w:rPr>
      </w:pPr>
      <w:r w:rsidRPr="00CE20A3">
        <w:rPr>
          <w:rFonts w:ascii="Tahoma" w:hAnsi="Tahoma" w:cs="Tahoma"/>
          <w:sz w:val="20"/>
          <w:szCs w:val="20"/>
        </w:rPr>
        <w:t>Provide</w:t>
      </w:r>
      <w:r w:rsidRPr="00CE20A3">
        <w:rPr>
          <w:rFonts w:ascii="Tahoma" w:hAnsi="Tahoma" w:cs="Tahoma"/>
          <w:b/>
          <w:sz w:val="20"/>
          <w:szCs w:val="20"/>
        </w:rPr>
        <w:t xml:space="preserve"> </w:t>
      </w:r>
      <w:r w:rsidRPr="00CE20A3">
        <w:rPr>
          <w:rFonts w:ascii="Tahoma" w:hAnsi="Tahoma" w:cs="Tahoma"/>
          <w:sz w:val="20"/>
          <w:szCs w:val="20"/>
        </w:rPr>
        <w:t xml:space="preserve">vision, motivate and evaluate individuals with the team teams. </w:t>
      </w:r>
    </w:p>
    <w:p w:rsidR="00A04289" w:rsidRPr="00CE20A3" w:rsidRDefault="00A04289" w:rsidP="00CE20A3">
      <w:pPr>
        <w:numPr>
          <w:ilvl w:val="0"/>
          <w:numId w:val="16"/>
        </w:numPr>
        <w:rPr>
          <w:rFonts w:ascii="Tahoma" w:hAnsi="Tahoma" w:cs="Tahoma"/>
          <w:sz w:val="20"/>
          <w:szCs w:val="20"/>
        </w:rPr>
      </w:pPr>
      <w:r w:rsidRPr="00CE20A3">
        <w:rPr>
          <w:rFonts w:ascii="Tahoma" w:hAnsi="Tahoma" w:cs="Tahoma"/>
          <w:sz w:val="20"/>
          <w:szCs w:val="20"/>
        </w:rPr>
        <w:t xml:space="preserve">Role model our standards relentlessly. Your enthusiasm is infectious and catching! </w:t>
      </w:r>
    </w:p>
    <w:p w:rsidR="00A04289" w:rsidRPr="00CE20A3" w:rsidRDefault="00A04289" w:rsidP="00CE20A3">
      <w:pPr>
        <w:rPr>
          <w:rFonts w:ascii="Tahoma" w:hAnsi="Tahoma" w:cs="Tahoma"/>
          <w:b/>
          <w:sz w:val="20"/>
          <w:szCs w:val="20"/>
        </w:rPr>
      </w:pPr>
    </w:p>
    <w:p w:rsidR="00A04289" w:rsidRPr="00CE20A3" w:rsidRDefault="00A04289" w:rsidP="00CE20A3">
      <w:pPr>
        <w:ind w:firstLine="720"/>
        <w:rPr>
          <w:rFonts w:ascii="Tahoma" w:hAnsi="Tahoma" w:cs="Tahoma"/>
          <w:b/>
          <w:sz w:val="20"/>
          <w:szCs w:val="20"/>
        </w:rPr>
      </w:pPr>
      <w:r w:rsidRPr="00CE20A3">
        <w:rPr>
          <w:rFonts w:ascii="Tahoma" w:hAnsi="Tahoma" w:cs="Tahoma"/>
          <w:b/>
          <w:sz w:val="20"/>
          <w:szCs w:val="20"/>
        </w:rPr>
        <w:t>Statutory compliance</w:t>
      </w:r>
    </w:p>
    <w:p w:rsidR="00A04289" w:rsidRPr="00CE20A3" w:rsidRDefault="00A04289" w:rsidP="00CE20A3">
      <w:pPr>
        <w:numPr>
          <w:ilvl w:val="0"/>
          <w:numId w:val="19"/>
        </w:numPr>
        <w:rPr>
          <w:rFonts w:ascii="Tahoma" w:hAnsi="Tahoma" w:cs="Tahoma"/>
          <w:sz w:val="20"/>
          <w:szCs w:val="20"/>
        </w:rPr>
      </w:pPr>
      <w:r w:rsidRPr="00290E91">
        <w:rPr>
          <w:rFonts w:ascii="Tahoma" w:hAnsi="Tahoma" w:cs="Tahoma"/>
          <w:sz w:val="20"/>
          <w:szCs w:val="20"/>
        </w:rPr>
        <w:t>Incl</w:t>
      </w:r>
      <w:r w:rsidRPr="00CE20A3">
        <w:rPr>
          <w:rFonts w:ascii="Tahoma" w:hAnsi="Tahoma" w:cs="Tahoma"/>
          <w:sz w:val="20"/>
          <w:szCs w:val="20"/>
        </w:rPr>
        <w:t>uding all Housekeeping related Health &amp; Safety obligations and Operating requirements.</w:t>
      </w:r>
    </w:p>
    <w:p w:rsidR="00A04289" w:rsidRPr="00CE20A3" w:rsidRDefault="00A04289">
      <w:pPr>
        <w:jc w:val="both"/>
        <w:rPr>
          <w:rFonts w:ascii="Tahoma" w:hAnsi="Tahoma" w:cs="Tahoma"/>
          <w:b/>
          <w:sz w:val="20"/>
          <w:szCs w:val="20"/>
        </w:rPr>
      </w:pPr>
    </w:p>
    <w:p w:rsidR="00A04289" w:rsidRPr="00CE20A3" w:rsidRDefault="00A04289">
      <w:pPr>
        <w:jc w:val="both"/>
        <w:rPr>
          <w:rFonts w:ascii="Tahoma" w:hAnsi="Tahoma" w:cs="Tahoma"/>
          <w:b/>
          <w:sz w:val="20"/>
          <w:szCs w:val="20"/>
        </w:rPr>
      </w:pPr>
    </w:p>
    <w:p w:rsidR="00A04289" w:rsidRPr="00CE20A3" w:rsidRDefault="00A04289">
      <w:pPr>
        <w:ind w:left="720"/>
        <w:jc w:val="both"/>
        <w:rPr>
          <w:rFonts w:ascii="Tahoma" w:hAnsi="Tahoma" w:cs="Tahoma"/>
          <w:sz w:val="20"/>
          <w:szCs w:val="20"/>
        </w:rPr>
      </w:pPr>
      <w:r w:rsidRPr="00CE20A3">
        <w:rPr>
          <w:rFonts w:ascii="Tahoma" w:hAnsi="Tahoma" w:cs="Tahoma"/>
          <w:sz w:val="20"/>
          <w:szCs w:val="20"/>
        </w:rPr>
        <w:t>This list is not exhaustive and the company reserves the right to make reasonable changes to your role from time to time.</w:t>
      </w:r>
    </w:p>
    <w:p w:rsidR="00A04289" w:rsidRPr="00CE20A3" w:rsidRDefault="00A04289">
      <w:pPr>
        <w:ind w:left="720"/>
        <w:jc w:val="both"/>
        <w:rPr>
          <w:rFonts w:ascii="Tahoma" w:hAnsi="Tahoma" w:cs="Tahoma"/>
          <w:sz w:val="20"/>
          <w:szCs w:val="20"/>
        </w:rPr>
      </w:pPr>
    </w:p>
    <w:p w:rsidR="00A04289" w:rsidRPr="00CE20A3" w:rsidRDefault="00A04289">
      <w:pPr>
        <w:ind w:left="720"/>
        <w:jc w:val="both"/>
        <w:rPr>
          <w:rFonts w:ascii="Tahoma" w:hAnsi="Tahoma" w:cs="Tahoma"/>
          <w:sz w:val="20"/>
          <w:szCs w:val="20"/>
        </w:rPr>
      </w:pPr>
      <w:r w:rsidRPr="00CE20A3">
        <w:rPr>
          <w:rFonts w:ascii="Tahoma" w:hAnsi="Tahoma" w:cs="Tahoma"/>
          <w:sz w:val="20"/>
          <w:szCs w:val="20"/>
        </w:rPr>
        <w:t xml:space="preserve">The company is committed to being an equal opportunities employer and to maintaining a working environment free from discrimination, victimisation, harassment and bullying, by signing this document you are agreeing to uphold the equality opportunities and dignity at work policy as outlined in our employee handbook. </w:t>
      </w:r>
    </w:p>
    <w:p w:rsidR="00A04289" w:rsidRPr="00CE20A3" w:rsidRDefault="00A04289">
      <w:pPr>
        <w:ind w:left="720"/>
        <w:jc w:val="both"/>
        <w:rPr>
          <w:rFonts w:ascii="Tahoma" w:hAnsi="Tahoma" w:cs="Tahoma"/>
          <w:sz w:val="20"/>
          <w:szCs w:val="20"/>
        </w:rPr>
      </w:pPr>
    </w:p>
    <w:p w:rsidR="00A04289" w:rsidRPr="00CE20A3" w:rsidRDefault="00A04289" w:rsidP="005A2078">
      <w:pPr>
        <w:jc w:val="both"/>
        <w:rPr>
          <w:rFonts w:ascii="Tahoma" w:hAnsi="Tahoma" w:cs="Tahoma"/>
          <w:b/>
          <w:sz w:val="20"/>
          <w:szCs w:val="20"/>
        </w:rPr>
      </w:pPr>
      <w:r w:rsidRPr="00CE20A3">
        <w:rPr>
          <w:rFonts w:ascii="Tahoma" w:hAnsi="Tahoma" w:cs="Tahoma"/>
          <w:b/>
          <w:sz w:val="20"/>
          <w:szCs w:val="20"/>
        </w:rPr>
        <w:t>Employee declaration</w:t>
      </w:r>
    </w:p>
    <w:p w:rsidR="00A04289" w:rsidRPr="00CE20A3" w:rsidRDefault="00A04289">
      <w:pPr>
        <w:ind w:left="720"/>
        <w:jc w:val="both"/>
        <w:rPr>
          <w:rFonts w:ascii="Tahoma" w:hAnsi="Tahoma" w:cs="Tahoma"/>
          <w:sz w:val="20"/>
          <w:szCs w:val="20"/>
        </w:rPr>
      </w:pPr>
    </w:p>
    <w:p w:rsidR="00A04289" w:rsidRPr="00CE20A3" w:rsidRDefault="00A04289">
      <w:pPr>
        <w:ind w:left="720"/>
        <w:jc w:val="both"/>
        <w:rPr>
          <w:rFonts w:ascii="Tahoma" w:hAnsi="Tahoma" w:cs="Tahoma"/>
          <w:sz w:val="20"/>
          <w:szCs w:val="20"/>
        </w:rPr>
      </w:pPr>
      <w:r w:rsidRPr="00CE20A3">
        <w:rPr>
          <w:rFonts w:ascii="Tahoma" w:hAnsi="Tahoma" w:cs="Tahoma"/>
          <w:sz w:val="20"/>
          <w:szCs w:val="20"/>
        </w:rPr>
        <w:t>I confirm I have read and understood the content of the job description.</w:t>
      </w:r>
    </w:p>
    <w:p w:rsidR="00A04289" w:rsidRPr="00CE20A3" w:rsidRDefault="00A04289">
      <w:pPr>
        <w:ind w:left="720"/>
        <w:jc w:val="both"/>
        <w:rPr>
          <w:rFonts w:ascii="Tahoma" w:hAnsi="Tahoma" w:cs="Tahoma"/>
          <w:sz w:val="20"/>
          <w:szCs w:val="20"/>
        </w:rPr>
      </w:pPr>
    </w:p>
    <w:p w:rsidR="00A04289" w:rsidRPr="00CE20A3" w:rsidRDefault="00A04289">
      <w:pPr>
        <w:ind w:left="720"/>
        <w:jc w:val="both"/>
        <w:rPr>
          <w:rFonts w:ascii="Tahoma" w:hAnsi="Tahoma" w:cs="Tahoma"/>
          <w:sz w:val="20"/>
          <w:szCs w:val="20"/>
        </w:rPr>
      </w:pPr>
    </w:p>
    <w:p w:rsidR="00A04289" w:rsidRPr="00CE20A3" w:rsidRDefault="00A04289">
      <w:pPr>
        <w:ind w:left="720"/>
        <w:jc w:val="both"/>
        <w:rPr>
          <w:rFonts w:ascii="Tahoma" w:hAnsi="Tahoma" w:cs="Tahoma"/>
          <w:sz w:val="20"/>
          <w:szCs w:val="20"/>
        </w:rPr>
      </w:pPr>
      <w:r w:rsidRPr="00CE20A3">
        <w:rPr>
          <w:rFonts w:ascii="Tahoma" w:hAnsi="Tahoma" w:cs="Tahoma"/>
          <w:sz w:val="20"/>
          <w:szCs w:val="20"/>
        </w:rPr>
        <w:t>Signed by employee:</w:t>
      </w:r>
      <w:r w:rsidRPr="00CE20A3">
        <w:rPr>
          <w:rFonts w:ascii="Tahoma" w:hAnsi="Tahoma" w:cs="Tahoma"/>
          <w:sz w:val="20"/>
          <w:szCs w:val="20"/>
        </w:rPr>
        <w:tab/>
        <w:t xml:space="preserve">………………………………………………..   </w:t>
      </w:r>
    </w:p>
    <w:p w:rsidR="00A04289" w:rsidRPr="00CE20A3" w:rsidRDefault="00A04289">
      <w:pPr>
        <w:ind w:left="720"/>
        <w:jc w:val="both"/>
        <w:rPr>
          <w:rFonts w:ascii="Tahoma" w:hAnsi="Tahoma" w:cs="Tahoma"/>
          <w:sz w:val="20"/>
          <w:szCs w:val="20"/>
        </w:rPr>
      </w:pPr>
    </w:p>
    <w:p w:rsidR="00A04289" w:rsidRPr="00CE20A3" w:rsidRDefault="00A04289">
      <w:pPr>
        <w:ind w:left="720"/>
        <w:jc w:val="both"/>
        <w:rPr>
          <w:rFonts w:ascii="Tahoma" w:hAnsi="Tahoma" w:cs="Tahoma"/>
          <w:b/>
          <w:sz w:val="20"/>
          <w:szCs w:val="20"/>
        </w:rPr>
      </w:pPr>
      <w:r w:rsidRPr="00CE20A3">
        <w:rPr>
          <w:rFonts w:ascii="Tahoma" w:hAnsi="Tahoma" w:cs="Tahoma"/>
          <w:sz w:val="20"/>
          <w:szCs w:val="20"/>
        </w:rPr>
        <w:tab/>
      </w:r>
      <w:r w:rsidRPr="00CE20A3">
        <w:rPr>
          <w:rFonts w:ascii="Tahoma" w:hAnsi="Tahoma" w:cs="Tahoma"/>
          <w:sz w:val="20"/>
          <w:szCs w:val="20"/>
        </w:rPr>
        <w:tab/>
      </w:r>
      <w:r w:rsidRPr="00CE20A3">
        <w:rPr>
          <w:rFonts w:ascii="Tahoma" w:hAnsi="Tahoma" w:cs="Tahoma"/>
          <w:sz w:val="20"/>
          <w:szCs w:val="20"/>
        </w:rPr>
        <w:tab/>
      </w:r>
      <w:r w:rsidRPr="00CE20A3">
        <w:rPr>
          <w:rFonts w:ascii="Tahoma" w:hAnsi="Tahoma" w:cs="Tahoma"/>
          <w:b/>
          <w:sz w:val="20"/>
          <w:szCs w:val="20"/>
        </w:rPr>
        <w:t>Room Attendant</w:t>
      </w:r>
    </w:p>
    <w:p w:rsidR="00A04289" w:rsidRPr="00CE20A3" w:rsidRDefault="00A04289">
      <w:pPr>
        <w:ind w:left="720"/>
        <w:jc w:val="both"/>
        <w:rPr>
          <w:rFonts w:ascii="Tahoma" w:hAnsi="Tahoma" w:cs="Tahoma"/>
          <w:sz w:val="20"/>
          <w:szCs w:val="20"/>
        </w:rPr>
      </w:pPr>
    </w:p>
    <w:p w:rsidR="00A04289" w:rsidRPr="00CE20A3" w:rsidRDefault="00A04289" w:rsidP="009369D4">
      <w:pPr>
        <w:ind w:left="720"/>
        <w:jc w:val="both"/>
        <w:rPr>
          <w:rFonts w:ascii="Tahoma" w:hAnsi="Tahoma" w:cs="Tahoma"/>
          <w:sz w:val="20"/>
          <w:szCs w:val="20"/>
        </w:rPr>
      </w:pPr>
      <w:r w:rsidRPr="00CE20A3">
        <w:rPr>
          <w:rFonts w:ascii="Tahoma" w:hAnsi="Tahoma" w:cs="Tahoma"/>
          <w:sz w:val="20"/>
          <w:szCs w:val="20"/>
        </w:rPr>
        <w:t>Date                             ………………………………………………..</w:t>
      </w:r>
    </w:p>
    <w:sectPr w:rsidR="00A04289" w:rsidRPr="00CE20A3" w:rsidSect="00E1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56B"/>
    <w:multiLevelType w:val="hybridMultilevel"/>
    <w:tmpl w:val="4228544C"/>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80E318E"/>
    <w:multiLevelType w:val="hybridMultilevel"/>
    <w:tmpl w:val="963275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346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374A6F"/>
    <w:multiLevelType w:val="hybridMultilevel"/>
    <w:tmpl w:val="453442D4"/>
    <w:lvl w:ilvl="0" w:tplc="08090001">
      <w:start w:val="1"/>
      <w:numFmt w:val="bullet"/>
      <w:lvlText w:val=""/>
      <w:lvlJc w:val="left"/>
      <w:pPr>
        <w:tabs>
          <w:tab w:val="num" w:pos="1125"/>
        </w:tabs>
        <w:ind w:left="1125" w:hanging="360"/>
      </w:pPr>
      <w:rPr>
        <w:rFonts w:ascii="Symbol" w:hAnsi="Symbol" w:hint="default"/>
      </w:rPr>
    </w:lvl>
    <w:lvl w:ilvl="1" w:tplc="08090003">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198001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2C582E"/>
    <w:multiLevelType w:val="hybridMultilevel"/>
    <w:tmpl w:val="53684E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1C50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B34146"/>
    <w:multiLevelType w:val="hybridMultilevel"/>
    <w:tmpl w:val="AAE248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E1BE6"/>
    <w:multiLevelType w:val="hybridMultilevel"/>
    <w:tmpl w:val="1176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A47F8"/>
    <w:multiLevelType w:val="hybridMultilevel"/>
    <w:tmpl w:val="22069B38"/>
    <w:lvl w:ilvl="0" w:tplc="DF94E40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9662087"/>
    <w:multiLevelType w:val="hybridMultilevel"/>
    <w:tmpl w:val="25D4A47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B3A3C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89053F9"/>
    <w:multiLevelType w:val="hybridMultilevel"/>
    <w:tmpl w:val="9D58E5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422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3922C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8C1B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00966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A107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D667D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3"/>
  </w:num>
  <w:num w:numId="3">
    <w:abstractNumId w:val="2"/>
  </w:num>
  <w:num w:numId="4">
    <w:abstractNumId w:val="14"/>
  </w:num>
  <w:num w:numId="5">
    <w:abstractNumId w:val="18"/>
  </w:num>
  <w:num w:numId="6">
    <w:abstractNumId w:val="6"/>
  </w:num>
  <w:num w:numId="7">
    <w:abstractNumId w:val="4"/>
  </w:num>
  <w:num w:numId="8">
    <w:abstractNumId w:val="17"/>
  </w:num>
  <w:num w:numId="9">
    <w:abstractNumId w:val="11"/>
  </w:num>
  <w:num w:numId="10">
    <w:abstractNumId w:val="9"/>
  </w:num>
  <w:num w:numId="11">
    <w:abstractNumId w:val="10"/>
  </w:num>
  <w:num w:numId="12">
    <w:abstractNumId w:val="15"/>
  </w:num>
  <w:num w:numId="13">
    <w:abstractNumId w:val="8"/>
  </w:num>
  <w:num w:numId="14">
    <w:abstractNumId w:val="12"/>
  </w:num>
  <w:num w:numId="15">
    <w:abstractNumId w:val="7"/>
  </w:num>
  <w:num w:numId="16">
    <w:abstractNumId w:val="3"/>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D2C"/>
    <w:rsid w:val="00041CA4"/>
    <w:rsid w:val="00050B01"/>
    <w:rsid w:val="000553C2"/>
    <w:rsid w:val="00066F9A"/>
    <w:rsid w:val="00096A3E"/>
    <w:rsid w:val="000A4589"/>
    <w:rsid w:val="000A47A4"/>
    <w:rsid w:val="000A580C"/>
    <w:rsid w:val="0010361A"/>
    <w:rsid w:val="0015708A"/>
    <w:rsid w:val="001A3594"/>
    <w:rsid w:val="001D0839"/>
    <w:rsid w:val="001F1382"/>
    <w:rsid w:val="00250052"/>
    <w:rsid w:val="00256752"/>
    <w:rsid w:val="00290E91"/>
    <w:rsid w:val="0035245E"/>
    <w:rsid w:val="00371521"/>
    <w:rsid w:val="003B5E4B"/>
    <w:rsid w:val="003F516E"/>
    <w:rsid w:val="004B0A46"/>
    <w:rsid w:val="004B57DC"/>
    <w:rsid w:val="004E02BB"/>
    <w:rsid w:val="004F705E"/>
    <w:rsid w:val="005A2078"/>
    <w:rsid w:val="005C0D2D"/>
    <w:rsid w:val="00662D6B"/>
    <w:rsid w:val="00676A41"/>
    <w:rsid w:val="006F6CD1"/>
    <w:rsid w:val="00711747"/>
    <w:rsid w:val="007F2161"/>
    <w:rsid w:val="00802322"/>
    <w:rsid w:val="00851E78"/>
    <w:rsid w:val="008834EF"/>
    <w:rsid w:val="0090101B"/>
    <w:rsid w:val="009369D4"/>
    <w:rsid w:val="00975DFE"/>
    <w:rsid w:val="00A04289"/>
    <w:rsid w:val="00A2564C"/>
    <w:rsid w:val="00A568B3"/>
    <w:rsid w:val="00AC7E41"/>
    <w:rsid w:val="00AD58BF"/>
    <w:rsid w:val="00AF4177"/>
    <w:rsid w:val="00B50A3E"/>
    <w:rsid w:val="00BB7CF1"/>
    <w:rsid w:val="00BC45C9"/>
    <w:rsid w:val="00C23D2C"/>
    <w:rsid w:val="00C401DC"/>
    <w:rsid w:val="00C77509"/>
    <w:rsid w:val="00C8391E"/>
    <w:rsid w:val="00CE20A3"/>
    <w:rsid w:val="00DD74B0"/>
    <w:rsid w:val="00E01EF8"/>
    <w:rsid w:val="00E04AAB"/>
    <w:rsid w:val="00E168D9"/>
    <w:rsid w:val="00E51CFA"/>
    <w:rsid w:val="00EE193D"/>
    <w:rsid w:val="00EE352E"/>
    <w:rsid w:val="00F7424B"/>
    <w:rsid w:val="00FA0620"/>
    <w:rsid w:val="00FB0AAB"/>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19F670"/>
  <w15:docId w15:val="{1C9200DE-37CA-40D0-8274-55A76F4C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Joanne.Barton</dc:creator>
  <cp:keywords/>
  <dc:description/>
  <cp:lastModifiedBy>Daniel Hague</cp:lastModifiedBy>
  <cp:revision>3</cp:revision>
  <dcterms:created xsi:type="dcterms:W3CDTF">2015-10-19T17:18:00Z</dcterms:created>
  <dcterms:modified xsi:type="dcterms:W3CDTF">2019-08-19T08:37:00Z</dcterms:modified>
</cp:coreProperties>
</file>