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BE7F" w14:textId="797775FE" w:rsidR="00873CF6" w:rsidRDefault="001261BB">
      <w:pPr>
        <w:rPr>
          <w:noProof/>
        </w:rPr>
      </w:pPr>
      <w:r>
        <w:rPr>
          <w:noProof/>
        </w:rPr>
        <w:drawing>
          <wp:anchor distT="0" distB="0" distL="114300" distR="114300" simplePos="0" relativeHeight="251658240" behindDoc="1" locked="0" layoutInCell="1" allowOverlap="1" wp14:anchorId="14585337" wp14:editId="1B7D25DF">
            <wp:simplePos x="0" y="0"/>
            <wp:positionH relativeFrom="page">
              <wp:posOffset>9525</wp:posOffset>
            </wp:positionH>
            <wp:positionV relativeFrom="paragraph">
              <wp:posOffset>-914400</wp:posOffset>
            </wp:positionV>
            <wp:extent cx="7552690" cy="106680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690" cy="10668000"/>
                    </a:xfrm>
                    <a:prstGeom prst="rect">
                      <a:avLst/>
                    </a:prstGeom>
                  </pic:spPr>
                </pic:pic>
              </a:graphicData>
            </a:graphic>
            <wp14:sizeRelH relativeFrom="margin">
              <wp14:pctWidth>0</wp14:pctWidth>
            </wp14:sizeRelH>
            <wp14:sizeRelV relativeFrom="margin">
              <wp14:pctHeight>0</wp14:pctHeight>
            </wp14:sizeRelV>
          </wp:anchor>
        </w:drawing>
      </w:r>
    </w:p>
    <w:p w14:paraId="653296C6" w14:textId="60CF07F7" w:rsidR="003072D6" w:rsidRDefault="003072D6">
      <w:pPr>
        <w:rPr>
          <w:noProof/>
        </w:rPr>
      </w:pPr>
    </w:p>
    <w:p w14:paraId="01716700" w14:textId="76891D6C" w:rsidR="003072D6" w:rsidRDefault="003072D6">
      <w:pPr>
        <w:rPr>
          <w:noProof/>
        </w:rPr>
      </w:pPr>
    </w:p>
    <w:p w14:paraId="053AC1CF" w14:textId="3A29CDBC" w:rsidR="003072D6" w:rsidRDefault="003072D6">
      <w:pPr>
        <w:rPr>
          <w:noProof/>
        </w:rPr>
      </w:pPr>
    </w:p>
    <w:p w14:paraId="70C66D3A" w14:textId="0759324D" w:rsidR="003072D6" w:rsidRDefault="003072D6">
      <w:pPr>
        <w:rPr>
          <w:noProof/>
        </w:rPr>
      </w:pPr>
    </w:p>
    <w:p w14:paraId="03EB5A91" w14:textId="61CC8680" w:rsidR="003072D6" w:rsidRDefault="003072D6" w:rsidP="003072D6">
      <w:pPr>
        <w:jc w:val="center"/>
        <w:rPr>
          <w:b/>
          <w:bCs/>
          <w:noProof/>
          <w:sz w:val="36"/>
          <w:szCs w:val="36"/>
        </w:rPr>
      </w:pPr>
      <w:r w:rsidRPr="003072D6">
        <w:rPr>
          <w:b/>
          <w:bCs/>
          <w:noProof/>
          <w:sz w:val="36"/>
          <w:szCs w:val="36"/>
        </w:rPr>
        <w:t>Packer – Stores Person</w:t>
      </w:r>
    </w:p>
    <w:p w14:paraId="7E50B835" w14:textId="79B7D60A" w:rsidR="00657CF7" w:rsidRDefault="00657CF7" w:rsidP="003072D6">
      <w:pPr>
        <w:jc w:val="center"/>
        <w:rPr>
          <w:b/>
          <w:bCs/>
          <w:noProof/>
          <w:sz w:val="36"/>
          <w:szCs w:val="36"/>
        </w:rPr>
      </w:pPr>
    </w:p>
    <w:p w14:paraId="52221428" w14:textId="76F69BE3" w:rsidR="00A8651D" w:rsidRDefault="00A8651D" w:rsidP="00A8651D">
      <w:pPr>
        <w:widowControl w:val="0"/>
        <w:rPr>
          <w:sz w:val="24"/>
          <w:szCs w:val="24"/>
        </w:rPr>
      </w:pPr>
      <w:r>
        <w:rPr>
          <w:sz w:val="24"/>
          <w:szCs w:val="24"/>
        </w:rPr>
        <w:t xml:space="preserve">Arrow Valves is a successful company supplying high quality products to the building services industry that prevents dirty water or fluids getting back into the mains water supply. Our production department manufactures goods onsite, and has £1,000,000 worth of stock on hand, we are seeking a Packer – Stores Person to grow this role and make it their own. </w:t>
      </w:r>
    </w:p>
    <w:p w14:paraId="6DC7552A" w14:textId="131B1649" w:rsidR="00A8651D" w:rsidRDefault="00A8651D" w:rsidP="00A8651D">
      <w:pPr>
        <w:widowControl w:val="0"/>
        <w:rPr>
          <w:sz w:val="24"/>
          <w:szCs w:val="24"/>
        </w:rPr>
      </w:pPr>
    </w:p>
    <w:p w14:paraId="5EA003C1" w14:textId="77777777" w:rsidR="00A8651D" w:rsidRPr="00A820DF" w:rsidRDefault="00A8651D" w:rsidP="00A8651D">
      <w:pPr>
        <w:pStyle w:val="ListParagraph"/>
        <w:widowControl w:val="0"/>
        <w:numPr>
          <w:ilvl w:val="0"/>
          <w:numId w:val="4"/>
        </w:numPr>
        <w:spacing w:after="0"/>
        <w:rPr>
          <w:b/>
          <w:bCs/>
          <w:sz w:val="24"/>
          <w:szCs w:val="24"/>
        </w:rPr>
      </w:pPr>
      <w:r w:rsidRPr="00A820DF">
        <w:rPr>
          <w:sz w:val="24"/>
          <w:szCs w:val="24"/>
        </w:rPr>
        <w:t>Picking and packing of goods for daily despatch, from small boxes to large packing crates and palatized items.</w:t>
      </w:r>
    </w:p>
    <w:p w14:paraId="3BBCF7C7" w14:textId="77777777" w:rsidR="00A8651D" w:rsidRPr="00A820DF" w:rsidRDefault="00A8651D" w:rsidP="00A8651D">
      <w:pPr>
        <w:pStyle w:val="ListParagraph"/>
        <w:widowControl w:val="0"/>
        <w:numPr>
          <w:ilvl w:val="0"/>
          <w:numId w:val="4"/>
        </w:numPr>
        <w:spacing w:after="0"/>
        <w:rPr>
          <w:b/>
          <w:bCs/>
          <w:sz w:val="24"/>
          <w:szCs w:val="24"/>
        </w:rPr>
      </w:pPr>
      <w:r w:rsidRPr="00A820DF">
        <w:rPr>
          <w:sz w:val="24"/>
          <w:szCs w:val="24"/>
        </w:rPr>
        <w:t xml:space="preserve">Receiving of goods, checking quantities </w:t>
      </w:r>
    </w:p>
    <w:p w14:paraId="5B7A6003" w14:textId="77777777" w:rsidR="00A8651D" w:rsidRPr="00A820DF" w:rsidRDefault="00A8651D" w:rsidP="00A8651D">
      <w:pPr>
        <w:pStyle w:val="ListParagraph"/>
        <w:widowControl w:val="0"/>
        <w:numPr>
          <w:ilvl w:val="0"/>
          <w:numId w:val="4"/>
        </w:numPr>
        <w:spacing w:after="0"/>
        <w:rPr>
          <w:b/>
          <w:bCs/>
          <w:sz w:val="24"/>
          <w:szCs w:val="24"/>
        </w:rPr>
      </w:pPr>
      <w:r w:rsidRPr="00A820DF">
        <w:rPr>
          <w:sz w:val="24"/>
          <w:szCs w:val="24"/>
        </w:rPr>
        <w:t xml:space="preserve">Putting stock away </w:t>
      </w:r>
    </w:p>
    <w:p w14:paraId="00C24150" w14:textId="77777777" w:rsidR="00A8651D" w:rsidRPr="00A820DF" w:rsidRDefault="00A8651D" w:rsidP="00A8651D">
      <w:pPr>
        <w:pStyle w:val="ListParagraph"/>
        <w:widowControl w:val="0"/>
        <w:numPr>
          <w:ilvl w:val="0"/>
          <w:numId w:val="4"/>
        </w:numPr>
        <w:spacing w:after="0"/>
        <w:rPr>
          <w:b/>
          <w:bCs/>
          <w:sz w:val="24"/>
          <w:szCs w:val="24"/>
        </w:rPr>
      </w:pPr>
      <w:r w:rsidRPr="00A820DF">
        <w:rPr>
          <w:sz w:val="24"/>
          <w:szCs w:val="24"/>
        </w:rPr>
        <w:t xml:space="preserve">Replenishing parts bins </w:t>
      </w:r>
    </w:p>
    <w:p w14:paraId="375054F5" w14:textId="4775C000" w:rsidR="00A8651D" w:rsidRPr="00A820DF" w:rsidRDefault="00A8651D" w:rsidP="00A8651D">
      <w:pPr>
        <w:pStyle w:val="ListParagraph"/>
        <w:widowControl w:val="0"/>
        <w:numPr>
          <w:ilvl w:val="0"/>
          <w:numId w:val="4"/>
        </w:numPr>
        <w:spacing w:after="0"/>
        <w:rPr>
          <w:b/>
          <w:bCs/>
          <w:sz w:val="24"/>
          <w:szCs w:val="24"/>
        </w:rPr>
      </w:pPr>
      <w:r w:rsidRPr="00A820DF">
        <w:rPr>
          <w:sz w:val="24"/>
          <w:szCs w:val="24"/>
        </w:rPr>
        <w:t xml:space="preserve">Maintaining stock levels and reporting shortages to the production manager ensuring that lead times will </w:t>
      </w:r>
      <w:r>
        <w:rPr>
          <w:sz w:val="24"/>
          <w:szCs w:val="24"/>
        </w:rPr>
        <w:t>are</w:t>
      </w:r>
      <w:r w:rsidRPr="00A820DF">
        <w:rPr>
          <w:sz w:val="24"/>
          <w:szCs w:val="24"/>
        </w:rPr>
        <w:t xml:space="preserve"> met from overseas suppliers.</w:t>
      </w:r>
    </w:p>
    <w:p w14:paraId="1FD80C01" w14:textId="77777777" w:rsidR="00A8651D" w:rsidRPr="00A820DF" w:rsidRDefault="00A8651D" w:rsidP="00A8651D">
      <w:pPr>
        <w:pStyle w:val="ListParagraph"/>
        <w:widowControl w:val="0"/>
        <w:numPr>
          <w:ilvl w:val="0"/>
          <w:numId w:val="4"/>
        </w:numPr>
        <w:spacing w:after="0"/>
        <w:rPr>
          <w:b/>
          <w:bCs/>
          <w:sz w:val="24"/>
          <w:szCs w:val="24"/>
        </w:rPr>
      </w:pPr>
      <w:r w:rsidRPr="00A820DF">
        <w:rPr>
          <w:sz w:val="24"/>
          <w:szCs w:val="24"/>
        </w:rPr>
        <w:t>Pressure testing of finished items</w:t>
      </w:r>
    </w:p>
    <w:p w14:paraId="3E514EDE" w14:textId="77777777" w:rsidR="00A8651D" w:rsidRPr="00A820DF" w:rsidRDefault="00A8651D" w:rsidP="00A8651D">
      <w:pPr>
        <w:pStyle w:val="ListParagraph"/>
        <w:widowControl w:val="0"/>
        <w:numPr>
          <w:ilvl w:val="0"/>
          <w:numId w:val="4"/>
        </w:numPr>
        <w:spacing w:after="0"/>
        <w:rPr>
          <w:b/>
          <w:bCs/>
          <w:sz w:val="24"/>
          <w:szCs w:val="24"/>
        </w:rPr>
      </w:pPr>
      <w:r w:rsidRPr="00A820DF">
        <w:rPr>
          <w:sz w:val="24"/>
          <w:szCs w:val="24"/>
        </w:rPr>
        <w:t>Light assembly work</w:t>
      </w:r>
    </w:p>
    <w:p w14:paraId="504B5F95" w14:textId="77777777" w:rsidR="00A8651D" w:rsidRPr="00A820DF" w:rsidRDefault="00A8651D" w:rsidP="00A8651D">
      <w:pPr>
        <w:pStyle w:val="ListParagraph"/>
        <w:widowControl w:val="0"/>
        <w:numPr>
          <w:ilvl w:val="0"/>
          <w:numId w:val="4"/>
        </w:numPr>
        <w:spacing w:after="0"/>
        <w:rPr>
          <w:b/>
          <w:bCs/>
          <w:sz w:val="24"/>
          <w:szCs w:val="24"/>
        </w:rPr>
      </w:pPr>
      <w:r w:rsidRPr="00A820DF">
        <w:rPr>
          <w:sz w:val="24"/>
          <w:szCs w:val="24"/>
        </w:rPr>
        <w:t>Use of packaged software with stock inventory</w:t>
      </w:r>
    </w:p>
    <w:p w14:paraId="769EB529" w14:textId="0F62017F" w:rsidR="00A8651D" w:rsidRPr="003A2009" w:rsidRDefault="00A8651D" w:rsidP="00A8651D">
      <w:pPr>
        <w:pStyle w:val="ListParagraph"/>
        <w:widowControl w:val="0"/>
        <w:numPr>
          <w:ilvl w:val="0"/>
          <w:numId w:val="4"/>
        </w:numPr>
        <w:rPr>
          <w:b/>
          <w:bCs/>
          <w:sz w:val="24"/>
          <w:szCs w:val="24"/>
        </w:rPr>
      </w:pPr>
      <w:r w:rsidRPr="00A820DF">
        <w:rPr>
          <w:sz w:val="24"/>
          <w:szCs w:val="24"/>
        </w:rPr>
        <w:t xml:space="preserve">New computerised modular stores system (Carrousel) </w:t>
      </w:r>
    </w:p>
    <w:p w14:paraId="3DE01A69" w14:textId="5BFEA57D" w:rsidR="003A2009" w:rsidRPr="00A820DF" w:rsidRDefault="003A2009" w:rsidP="00A8651D">
      <w:pPr>
        <w:pStyle w:val="ListParagraph"/>
        <w:widowControl w:val="0"/>
        <w:numPr>
          <w:ilvl w:val="0"/>
          <w:numId w:val="4"/>
        </w:numPr>
        <w:rPr>
          <w:b/>
          <w:bCs/>
          <w:sz w:val="24"/>
          <w:szCs w:val="24"/>
        </w:rPr>
      </w:pPr>
      <w:r>
        <w:rPr>
          <w:sz w:val="24"/>
          <w:szCs w:val="24"/>
        </w:rPr>
        <w:t xml:space="preserve">Printing of Labels, Data sheets and instruction manuals.  </w:t>
      </w:r>
    </w:p>
    <w:p w14:paraId="1132A2E6" w14:textId="77777777" w:rsidR="00A8651D" w:rsidRDefault="00A8651D" w:rsidP="00A8651D">
      <w:pPr>
        <w:widowControl w:val="0"/>
        <w:rPr>
          <w:sz w:val="24"/>
          <w:szCs w:val="24"/>
        </w:rPr>
      </w:pPr>
    </w:p>
    <w:p w14:paraId="593FBE75" w14:textId="0946A4CE" w:rsidR="003072D6" w:rsidRPr="003072D6" w:rsidRDefault="003072D6" w:rsidP="00657CF7">
      <w:pPr>
        <w:pStyle w:val="ListParagraph"/>
        <w:ind w:left="1440"/>
        <w:rPr>
          <w:b/>
          <w:bCs/>
          <w:noProof/>
          <w:sz w:val="24"/>
          <w:szCs w:val="24"/>
        </w:rPr>
      </w:pPr>
    </w:p>
    <w:p w14:paraId="01D6BD45" w14:textId="77777777" w:rsidR="00770F71" w:rsidRDefault="00770F71">
      <w:pPr>
        <w:rPr>
          <w:noProof/>
        </w:rPr>
      </w:pPr>
    </w:p>
    <w:p w14:paraId="2627BD36" w14:textId="77777777" w:rsidR="00770F71" w:rsidRDefault="00770F71">
      <w:pPr>
        <w:rPr>
          <w:noProof/>
        </w:rPr>
      </w:pPr>
    </w:p>
    <w:p w14:paraId="5D927C7C" w14:textId="77777777" w:rsidR="00770F71" w:rsidRDefault="00770F71">
      <w:pPr>
        <w:rPr>
          <w:noProof/>
        </w:rPr>
      </w:pPr>
    </w:p>
    <w:p w14:paraId="57BE96E8" w14:textId="22284D93" w:rsidR="0002620D" w:rsidRDefault="003072D6" w:rsidP="003072D6">
      <w:pPr>
        <w:tabs>
          <w:tab w:val="left" w:pos="1785"/>
        </w:tabs>
        <w:rPr>
          <w:noProof/>
        </w:rPr>
      </w:pPr>
      <w:r>
        <w:rPr>
          <w:noProof/>
        </w:rPr>
        <w:tab/>
      </w:r>
    </w:p>
    <w:p w14:paraId="45B037C5" w14:textId="77777777" w:rsidR="00770F71" w:rsidRPr="00770F71" w:rsidRDefault="00770F71"/>
    <w:sectPr w:rsidR="00770F71" w:rsidRPr="00770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33549"/>
    <w:multiLevelType w:val="hybridMultilevel"/>
    <w:tmpl w:val="0514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470A3"/>
    <w:multiLevelType w:val="hybridMultilevel"/>
    <w:tmpl w:val="CD9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3055D"/>
    <w:multiLevelType w:val="hybridMultilevel"/>
    <w:tmpl w:val="D84449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4555939"/>
    <w:multiLevelType w:val="hybridMultilevel"/>
    <w:tmpl w:val="67106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23076867">
    <w:abstractNumId w:val="0"/>
  </w:num>
  <w:num w:numId="2" w16cid:durableId="2029600206">
    <w:abstractNumId w:val="1"/>
  </w:num>
  <w:num w:numId="3" w16cid:durableId="798953771">
    <w:abstractNumId w:val="3"/>
  </w:num>
  <w:num w:numId="4" w16cid:durableId="479461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D6"/>
    <w:rsid w:val="0002620D"/>
    <w:rsid w:val="001261BB"/>
    <w:rsid w:val="003072D6"/>
    <w:rsid w:val="003A2009"/>
    <w:rsid w:val="004E51A4"/>
    <w:rsid w:val="005A14B5"/>
    <w:rsid w:val="00657CF7"/>
    <w:rsid w:val="00770F71"/>
    <w:rsid w:val="00873CF6"/>
    <w:rsid w:val="00A8651D"/>
    <w:rsid w:val="00DC3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2C2A"/>
  <w15:chartTrackingRefBased/>
  <w15:docId w15:val="{C2C14F06-68D2-4216-9062-1B813104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neDrive%20-%20Arrow%20Valves%20Ltd\Documents\Custom%20Office%20Templates\Arrow%20Valves%20Headed%20Pap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64D2D5B66E054EB66658F10DE8F064" ma:contentTypeVersion="11" ma:contentTypeDescription="Create a new document." ma:contentTypeScope="" ma:versionID="4cfc2f327ba9827a5b0a235b2b725d02">
  <xsd:schema xmlns:xsd="http://www.w3.org/2001/XMLSchema" xmlns:xs="http://www.w3.org/2001/XMLSchema" xmlns:p="http://schemas.microsoft.com/office/2006/metadata/properties" xmlns:ns2="f4d08f1d-f8f9-4388-a634-30233b6316ef" targetNamespace="http://schemas.microsoft.com/office/2006/metadata/properties" ma:root="true" ma:fieldsID="3d8f76ca2dc5356093dc28d4ad0d5496" ns2:_="">
    <xsd:import namespace="f4d08f1d-f8f9-4388-a634-30233b631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08f1d-f8f9-4388-a634-30233b631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C0F83-C25E-49BB-8A33-D2B7863D7EEB}">
  <ds:schemaRefs>
    <ds:schemaRef ds:uri="http://schemas.microsoft.com/sharepoint/v3/contenttype/forms"/>
  </ds:schemaRefs>
</ds:datastoreItem>
</file>

<file path=customXml/itemProps2.xml><?xml version="1.0" encoding="utf-8"?>
<ds:datastoreItem xmlns:ds="http://schemas.openxmlformats.org/officeDocument/2006/customXml" ds:itemID="{78C51EB4-7F58-46CC-8738-8D23D0E2E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08f1d-f8f9-4388-a634-30233b631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8AFAA-032C-455B-80A0-CC7BEF1E43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Arrow Valves Headed Paper 2020.dotx</Template>
  <TotalTime>21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Reeve</dc:creator>
  <cp:keywords/>
  <dc:description/>
  <cp:lastModifiedBy>Adrian Reeve</cp:lastModifiedBy>
  <cp:revision>2</cp:revision>
  <dcterms:created xsi:type="dcterms:W3CDTF">2022-04-20T10:53:00Z</dcterms:created>
  <dcterms:modified xsi:type="dcterms:W3CDTF">2022-05-20T12:28:00Z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0x0101003164D2D5B66E054EB66658F10DE8F064</vt:lpwstr>
  </property>
</Properties>
</file>