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3C5EF" w14:textId="77777777" w:rsidR="001614D4" w:rsidRPr="001614D4" w:rsidRDefault="001614D4" w:rsidP="001614D4">
      <w:pPr>
        <w:pBdr>
          <w:top w:val="single" w:sz="6" w:space="0" w:color="767676"/>
        </w:pBdr>
        <w:shd w:val="clear" w:color="auto" w:fill="FFFFFF"/>
        <w:spacing w:after="0" w:line="240" w:lineRule="auto"/>
        <w:outlineLvl w:val="1"/>
        <w:rPr>
          <w:rFonts w:ascii="Noto Sans" w:eastAsia="Times New Roman" w:hAnsi="Noto Sans" w:cs="Noto Sans"/>
          <w:b/>
          <w:bCs/>
          <w:color w:val="2D2D2D"/>
          <w:sz w:val="27"/>
          <w:szCs w:val="27"/>
          <w:lang w:eastAsia="en-GB"/>
        </w:rPr>
      </w:pPr>
      <w:r w:rsidRPr="001614D4">
        <w:rPr>
          <w:rFonts w:ascii="Noto Sans" w:eastAsia="Times New Roman" w:hAnsi="Noto Sans" w:cs="Noto Sans"/>
          <w:b/>
          <w:bCs/>
          <w:color w:val="2D2D2D"/>
          <w:sz w:val="27"/>
          <w:szCs w:val="27"/>
          <w:lang w:eastAsia="en-GB"/>
        </w:rPr>
        <w:t>Job description</w:t>
      </w:r>
    </w:p>
    <w:p w14:paraId="68AD25C8"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We are recruiting bank staff Teaching Assistants to start as soon as possible. We can offer any amount of work needed, ranging from a half day to 40 hours per week, whatever is best suited to you! The successful candidates will have the ability to support teaching across the primary ages.</w:t>
      </w:r>
    </w:p>
    <w:p w14:paraId="558F6031"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Experience in childcare, caring for the vulnerable/sick/elderly or anything in-between. Essential qualifications not necessary but preferred.</w:t>
      </w:r>
    </w:p>
    <w:p w14:paraId="786A1F46"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We are seeking enthusiastic people who thrive working in a challenging but immensely rewarding environment, who are passionate about education, supporting the development of social and independence skills and who are passionate about wanting to make a difference in the lives of young people.</w:t>
      </w:r>
    </w:p>
    <w:p w14:paraId="1A3EBAB7"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b/>
          <w:bCs/>
          <w:color w:val="424242"/>
          <w:sz w:val="24"/>
          <w:szCs w:val="24"/>
          <w:shd w:val="clear" w:color="auto" w:fill="FFFFFF"/>
          <w:lang w:eastAsia="en-GB"/>
        </w:rPr>
        <w:t xml:space="preserve">Why </w:t>
      </w:r>
      <w:proofErr w:type="gramStart"/>
      <w:r w:rsidRPr="001614D4">
        <w:rPr>
          <w:rFonts w:ascii="Noto Sans" w:eastAsia="Times New Roman" w:hAnsi="Noto Sans" w:cs="Noto Sans"/>
          <w:b/>
          <w:bCs/>
          <w:color w:val="424242"/>
          <w:sz w:val="24"/>
          <w:szCs w:val="24"/>
          <w:shd w:val="clear" w:color="auto" w:fill="FFFFFF"/>
          <w:lang w:eastAsia="en-GB"/>
        </w:rPr>
        <w:t>join</w:t>
      </w:r>
      <w:proofErr w:type="gramEnd"/>
      <w:r w:rsidRPr="001614D4">
        <w:rPr>
          <w:rFonts w:ascii="Noto Sans" w:eastAsia="Times New Roman" w:hAnsi="Noto Sans" w:cs="Noto Sans"/>
          <w:b/>
          <w:bCs/>
          <w:color w:val="424242"/>
          <w:sz w:val="24"/>
          <w:szCs w:val="24"/>
          <w:shd w:val="clear" w:color="auto" w:fill="FFFFFF"/>
          <w:lang w:eastAsia="en-GB"/>
        </w:rPr>
        <w:t xml:space="preserve"> our agency?</w:t>
      </w:r>
    </w:p>
    <w:p w14:paraId="738DC2BD"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 xml:space="preserve">Clearly Education is a small personable agency which prides </w:t>
      </w:r>
      <w:proofErr w:type="gramStart"/>
      <w:r w:rsidRPr="001614D4">
        <w:rPr>
          <w:rFonts w:ascii="Noto Sans" w:eastAsia="Times New Roman" w:hAnsi="Noto Sans" w:cs="Noto Sans"/>
          <w:color w:val="424242"/>
          <w:sz w:val="24"/>
          <w:szCs w:val="24"/>
          <w:shd w:val="clear" w:color="auto" w:fill="FFFFFF"/>
          <w:lang w:eastAsia="en-GB"/>
        </w:rPr>
        <w:t>ourselves</w:t>
      </w:r>
      <w:proofErr w:type="gramEnd"/>
      <w:r w:rsidRPr="001614D4">
        <w:rPr>
          <w:rFonts w:ascii="Noto Sans" w:eastAsia="Times New Roman" w:hAnsi="Noto Sans" w:cs="Noto Sans"/>
          <w:color w:val="424242"/>
          <w:sz w:val="24"/>
          <w:szCs w:val="24"/>
          <w:shd w:val="clear" w:color="auto" w:fill="FFFFFF"/>
          <w:lang w:eastAsia="en-GB"/>
        </w:rPr>
        <w:t xml:space="preserve"> on providing a hassle free friendly employment. Pick and choose what shifts you work, from full time to part time to once a month... it's up to you. We work with schools in and around Cambridge, with great opportunities to work within in both SEN and Mainstream.</w:t>
      </w:r>
    </w:p>
    <w:p w14:paraId="2074B8B6"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b/>
          <w:bCs/>
          <w:color w:val="424242"/>
          <w:sz w:val="24"/>
          <w:szCs w:val="24"/>
          <w:shd w:val="clear" w:color="auto" w:fill="FFFFFF"/>
          <w:lang w:eastAsia="en-GB"/>
        </w:rPr>
        <w:t>What qualifies me to work within a setting?</w:t>
      </w:r>
    </w:p>
    <w:p w14:paraId="38DECEE5"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We </w:t>
      </w:r>
      <w:r w:rsidRPr="001614D4">
        <w:rPr>
          <w:rFonts w:ascii="Noto Sans" w:eastAsia="Times New Roman" w:hAnsi="Noto Sans" w:cs="Noto Sans"/>
          <w:b/>
          <w:bCs/>
          <w:color w:val="424242"/>
          <w:sz w:val="24"/>
          <w:szCs w:val="24"/>
          <w:shd w:val="clear" w:color="auto" w:fill="FFFFFF"/>
          <w:lang w:eastAsia="en-GB"/>
        </w:rPr>
        <w:t>don't require </w:t>
      </w:r>
      <w:r w:rsidRPr="001614D4">
        <w:rPr>
          <w:rFonts w:ascii="Noto Sans" w:eastAsia="Times New Roman" w:hAnsi="Noto Sans" w:cs="Noto Sans"/>
          <w:color w:val="424242"/>
          <w:sz w:val="24"/>
          <w:szCs w:val="24"/>
          <w:shd w:val="clear" w:color="auto" w:fill="FFFFFF"/>
          <w:lang w:eastAsia="en-GB"/>
        </w:rPr>
        <w:t>any qualification however, the desired qualifications for this role are any of the below, (again </w:t>
      </w:r>
      <w:r w:rsidRPr="001614D4">
        <w:rPr>
          <w:rFonts w:ascii="Noto Sans" w:eastAsia="Times New Roman" w:hAnsi="Noto Sans" w:cs="Noto Sans"/>
          <w:b/>
          <w:bCs/>
          <w:color w:val="424242"/>
          <w:sz w:val="24"/>
          <w:szCs w:val="24"/>
          <w:shd w:val="clear" w:color="auto" w:fill="FFFFFF"/>
          <w:lang w:eastAsia="en-GB"/>
        </w:rPr>
        <w:t>not</w:t>
      </w:r>
      <w:r w:rsidRPr="001614D4">
        <w:rPr>
          <w:rFonts w:ascii="Noto Sans" w:eastAsia="Times New Roman" w:hAnsi="Noto Sans" w:cs="Noto Sans"/>
          <w:color w:val="424242"/>
          <w:sz w:val="24"/>
          <w:szCs w:val="24"/>
          <w:shd w:val="clear" w:color="auto" w:fill="FFFFFF"/>
          <w:lang w:eastAsia="en-GB"/>
        </w:rPr>
        <w:t> essential). Any childcare, elderly care experience will be relevant, and we can have a chat about the options we have....</w:t>
      </w:r>
    </w:p>
    <w:p w14:paraId="56B40A8C" w14:textId="77777777" w:rsidR="001614D4" w:rsidRPr="001614D4" w:rsidRDefault="001614D4" w:rsidP="001614D4">
      <w:pPr>
        <w:numPr>
          <w:ilvl w:val="0"/>
          <w:numId w:val="1"/>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HLTA</w:t>
      </w:r>
    </w:p>
    <w:p w14:paraId="54057127" w14:textId="77777777" w:rsidR="001614D4" w:rsidRPr="001614D4" w:rsidRDefault="001614D4" w:rsidP="001614D4">
      <w:pPr>
        <w:numPr>
          <w:ilvl w:val="0"/>
          <w:numId w:val="1"/>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2 Award in Support Work in Schools</w:t>
      </w:r>
    </w:p>
    <w:p w14:paraId="6FD2CC44" w14:textId="77777777" w:rsidR="001614D4" w:rsidRPr="001614D4" w:rsidRDefault="001614D4" w:rsidP="001614D4">
      <w:pPr>
        <w:numPr>
          <w:ilvl w:val="0"/>
          <w:numId w:val="2"/>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3 Teaching Assistant Diploma</w:t>
      </w:r>
    </w:p>
    <w:p w14:paraId="04F34A83" w14:textId="77777777" w:rsidR="001614D4" w:rsidRPr="001614D4" w:rsidRDefault="001614D4" w:rsidP="001614D4">
      <w:pPr>
        <w:numPr>
          <w:ilvl w:val="0"/>
          <w:numId w:val="3"/>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2 Certificate in Supporting Teaching and Learning in Schools</w:t>
      </w:r>
    </w:p>
    <w:p w14:paraId="047E362C" w14:textId="77777777" w:rsidR="001614D4" w:rsidRPr="001614D4" w:rsidRDefault="001614D4" w:rsidP="001614D4">
      <w:pPr>
        <w:numPr>
          <w:ilvl w:val="0"/>
          <w:numId w:val="4"/>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2 Teaching Assistant Certificate</w:t>
      </w:r>
    </w:p>
    <w:p w14:paraId="78F0DA65" w14:textId="77777777" w:rsidR="001614D4" w:rsidRPr="001614D4" w:rsidRDefault="001614D4" w:rsidP="001614D4">
      <w:pPr>
        <w:numPr>
          <w:ilvl w:val="0"/>
          <w:numId w:val="5"/>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3 Award in Supporting Teaching and Learning in Schools</w:t>
      </w:r>
    </w:p>
    <w:p w14:paraId="4AF75F88" w14:textId="77777777" w:rsidR="001614D4" w:rsidRPr="001614D4" w:rsidRDefault="001614D4" w:rsidP="001614D4">
      <w:pPr>
        <w:numPr>
          <w:ilvl w:val="0"/>
          <w:numId w:val="6"/>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3 Certificate in Supporting Teaching and Learning in Schools</w:t>
      </w:r>
    </w:p>
    <w:p w14:paraId="0F18D494" w14:textId="77777777" w:rsidR="001614D4" w:rsidRPr="001614D4" w:rsidRDefault="001614D4" w:rsidP="001614D4">
      <w:pPr>
        <w:numPr>
          <w:ilvl w:val="0"/>
          <w:numId w:val="7"/>
        </w:numPr>
        <w:spacing w:before="100" w:beforeAutospacing="1" w:after="100" w:afterAutospacing="1" w:line="240" w:lineRule="auto"/>
        <w:rPr>
          <w:rFonts w:ascii="Noto Sans" w:eastAsia="Times New Roman" w:hAnsi="Noto Sans" w:cs="Noto Sans"/>
          <w:color w:val="595959"/>
          <w:sz w:val="21"/>
          <w:szCs w:val="21"/>
          <w:shd w:val="clear" w:color="auto" w:fill="FFFFFF"/>
          <w:lang w:eastAsia="en-GB"/>
        </w:rPr>
      </w:pPr>
      <w:r w:rsidRPr="001614D4">
        <w:rPr>
          <w:rFonts w:ascii="Noto Sans" w:eastAsia="Times New Roman" w:hAnsi="Noto Sans" w:cs="Noto Sans"/>
          <w:color w:val="595959"/>
          <w:sz w:val="21"/>
          <w:szCs w:val="21"/>
          <w:shd w:val="clear" w:color="auto" w:fill="FFFFFF"/>
          <w:lang w:eastAsia="en-GB"/>
        </w:rPr>
        <w:t>Level 3 Diploma in Specialist Support for Teaching and Learning in Schools</w:t>
      </w:r>
    </w:p>
    <w:p w14:paraId="469FE205"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lastRenderedPageBreak/>
        <w:t>Here at Clearly Education, we are committed to ensuring that all children are safe, and their welfare is promoted. We expect any staff to adhere to this and show the same commitment when working within the schools across Cambridgeshire.</w:t>
      </w:r>
    </w:p>
    <w:p w14:paraId="7EAEB2C1"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Successful candidates will be put through safeguarding checks and have a DBS check. When require the DBS to be put on the DBS Government update service as soon as possible.</w:t>
      </w:r>
    </w:p>
    <w:p w14:paraId="0F0C8742"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Job Types: Full-time, Part-time, Temporary</w:t>
      </w:r>
    </w:p>
    <w:p w14:paraId="6EADAD3D"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Salary: £60.00-£80.00 per day</w:t>
      </w:r>
    </w:p>
    <w:p w14:paraId="17DBFB31" w14:textId="77777777" w:rsidR="001614D4" w:rsidRPr="001614D4" w:rsidRDefault="001614D4" w:rsidP="001614D4">
      <w:pPr>
        <w:spacing w:before="100" w:beforeAutospacing="1" w:after="100" w:afterAutospacing="1" w:line="240" w:lineRule="auto"/>
        <w:rPr>
          <w:rFonts w:ascii="Noto Sans" w:eastAsia="Times New Roman" w:hAnsi="Noto Sans" w:cs="Noto Sans"/>
          <w:color w:val="424242"/>
          <w:sz w:val="24"/>
          <w:szCs w:val="24"/>
          <w:shd w:val="clear" w:color="auto" w:fill="FFFFFF"/>
          <w:lang w:eastAsia="en-GB"/>
        </w:rPr>
      </w:pPr>
      <w:r w:rsidRPr="001614D4">
        <w:rPr>
          <w:rFonts w:ascii="Noto Sans" w:eastAsia="Times New Roman" w:hAnsi="Noto Sans" w:cs="Noto Sans"/>
          <w:color w:val="424242"/>
          <w:sz w:val="24"/>
          <w:szCs w:val="24"/>
          <w:shd w:val="clear" w:color="auto" w:fill="FFFFFF"/>
          <w:lang w:eastAsia="en-GB"/>
        </w:rPr>
        <w:t>COVID-19 considerations:</w:t>
      </w:r>
      <w:r w:rsidRPr="001614D4">
        <w:rPr>
          <w:rFonts w:ascii="Noto Sans" w:eastAsia="Times New Roman" w:hAnsi="Noto Sans" w:cs="Noto Sans"/>
          <w:color w:val="424242"/>
          <w:sz w:val="24"/>
          <w:szCs w:val="24"/>
          <w:shd w:val="clear" w:color="auto" w:fill="FFFFFF"/>
          <w:lang w:eastAsia="en-GB"/>
        </w:rPr>
        <w:br/>
        <w:t>Yes</w:t>
      </w:r>
    </w:p>
    <w:p w14:paraId="7226F42F" w14:textId="77777777" w:rsidR="001614D4" w:rsidRDefault="001614D4"/>
    <w:sectPr w:rsidR="001614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1783"/>
    <w:multiLevelType w:val="multilevel"/>
    <w:tmpl w:val="75C236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CF5834"/>
    <w:multiLevelType w:val="multilevel"/>
    <w:tmpl w:val="336652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A4056"/>
    <w:multiLevelType w:val="multilevel"/>
    <w:tmpl w:val="DD56B8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FF1AA4"/>
    <w:multiLevelType w:val="multilevel"/>
    <w:tmpl w:val="6EDC6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E67392"/>
    <w:multiLevelType w:val="multilevel"/>
    <w:tmpl w:val="FFA0213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A62102"/>
    <w:multiLevelType w:val="multilevel"/>
    <w:tmpl w:val="E5FC72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A4579"/>
    <w:multiLevelType w:val="multilevel"/>
    <w:tmpl w:val="CB725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4D4"/>
    <w:rsid w:val="00161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2C006"/>
  <w15:chartTrackingRefBased/>
  <w15:docId w15:val="{921DB462-F903-4D0D-B763-4B55D3B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0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Bavington</dc:creator>
  <cp:keywords/>
  <dc:description/>
  <cp:lastModifiedBy>Jenny Bavington</cp:lastModifiedBy>
  <cp:revision>1</cp:revision>
  <dcterms:created xsi:type="dcterms:W3CDTF">2022-04-05T13:52:00Z</dcterms:created>
  <dcterms:modified xsi:type="dcterms:W3CDTF">2022-04-05T13:52:00Z</dcterms:modified>
</cp:coreProperties>
</file>