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05C" w:rsidP="0014305C" w:rsidRDefault="0014305C" w14:paraId="1A4152AB" w14:textId="77777777">
      <w:pPr>
        <w:pStyle w:val="Heading1"/>
      </w:pPr>
      <w:r>
        <w:t>Job Description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0"/>
        <w:gridCol w:w="4626"/>
      </w:tblGrid>
      <w:tr w:rsidRPr="00ED6588" w:rsidR="00336AD6" w:rsidTr="47FDD8EB" w14:paraId="2D9CC399" w14:textId="77777777">
        <w:tc>
          <w:tcPr>
            <w:tcW w:w="9016" w:type="dxa"/>
            <w:gridSpan w:val="2"/>
            <w:shd w:val="clear" w:color="auto" w:fill="FFFFFF" w:themeFill="background1"/>
            <w:tcMar/>
          </w:tcPr>
          <w:p w:rsidRPr="00252192" w:rsidR="00336AD6" w:rsidP="086A0433" w:rsidRDefault="00336AD6" w14:paraId="570D204B" w14:textId="548899E4">
            <w:pPr>
              <w:rPr>
                <w:rFonts w:ascii="Palatino Linotype" w:hAnsi="Palatino Linotype" w:cs="Arial"/>
                <w:b w:val="1"/>
                <w:bCs w:val="1"/>
                <w:sz w:val="24"/>
                <w:szCs w:val="24"/>
              </w:rPr>
            </w:pPr>
            <w:r w:rsidRPr="3539D911" w:rsidR="00336AD6">
              <w:rPr>
                <w:rFonts w:ascii="Palatino Linotype" w:hAnsi="Palatino Linotype" w:cs="Arial"/>
                <w:b w:val="1"/>
                <w:bCs w:val="1"/>
                <w:sz w:val="24"/>
                <w:szCs w:val="24"/>
              </w:rPr>
              <w:t>Job title:</w:t>
            </w:r>
            <w:r w:rsidRPr="3539D911" w:rsidR="00336AD6">
              <w:rPr>
                <w:rFonts w:ascii="Palatino Linotype" w:hAnsi="Palatino Linotype" w:cs="Arial"/>
                <w:i w:val="1"/>
                <w:iCs w:val="1"/>
                <w:sz w:val="24"/>
                <w:szCs w:val="24"/>
              </w:rPr>
              <w:t xml:space="preserve"> </w:t>
            </w:r>
            <w:r w:rsidRPr="3539D911" w:rsidR="57CC22E2">
              <w:rPr>
                <w:rFonts w:ascii="Palatino Linotype" w:hAnsi="Palatino Linotype" w:cs="Arial"/>
                <w:sz w:val="24"/>
                <w:szCs w:val="24"/>
              </w:rPr>
              <w:t xml:space="preserve">Dredging </w:t>
            </w:r>
            <w:r w:rsidRPr="3539D911" w:rsidR="3E2C4A73">
              <w:rPr>
                <w:rFonts w:ascii="Palatino Linotype" w:hAnsi="Palatino Linotype" w:cs="Arial"/>
                <w:sz w:val="24"/>
                <w:szCs w:val="24"/>
              </w:rPr>
              <w:t>Skipper</w:t>
            </w:r>
          </w:p>
        </w:tc>
      </w:tr>
      <w:tr w:rsidRPr="00ED6588" w:rsidR="00336AD6" w:rsidTr="47FDD8EB" w14:paraId="3F3050E4" w14:textId="77777777">
        <w:tc>
          <w:tcPr>
            <w:tcW w:w="9016" w:type="dxa"/>
            <w:gridSpan w:val="2"/>
            <w:shd w:val="clear" w:color="auto" w:fill="FFFFFF" w:themeFill="background1"/>
            <w:tcMar/>
          </w:tcPr>
          <w:p w:rsidR="00F36BBC" w:rsidP="00F36BBC" w:rsidRDefault="00336AD6" w14:paraId="54D79CDE" w14:textId="77777777">
            <w:pPr>
              <w:rPr>
                <w:rFonts w:ascii="Palatino Linotype" w:hAnsi="Palatino Linotype" w:cs="Arial"/>
                <w:b/>
                <w:sz w:val="24"/>
                <w:szCs w:val="24"/>
              </w:rPr>
            </w:pPr>
            <w:r w:rsidRPr="4D44C686" w:rsidR="00336AD6">
              <w:rPr>
                <w:rFonts w:ascii="Palatino Linotype" w:hAnsi="Palatino Linotype" w:cs="Arial"/>
                <w:b w:val="1"/>
                <w:bCs w:val="1"/>
                <w:sz w:val="24"/>
                <w:szCs w:val="24"/>
              </w:rPr>
              <w:t xml:space="preserve">Main purpose of job: </w:t>
            </w:r>
          </w:p>
          <w:p w:rsidRPr="00E50AA1" w:rsidR="00336AD6" w:rsidP="4D44C686" w:rsidRDefault="00E50AA1" w14:paraId="3F7AE1B6" w14:textId="40B539CB">
            <w:pPr>
              <w:pStyle w:val="ListParagraph"/>
              <w:numPr>
                <w:ilvl w:val="0"/>
                <w:numId w:val="18"/>
              </w:numPr>
              <w:ind/>
              <w:rPr>
                <w:rFonts w:ascii="Palatino Linotype" w:hAnsi="Palatino Linotype" w:eastAsia="Palatino Linotype" w:cs="Palatino Linotype" w:asciiTheme="minorAscii" w:hAnsiTheme="minorAscii" w:eastAsiaTheme="minorAscii" w:cstheme="minorAscii"/>
                <w:sz w:val="24"/>
                <w:szCs w:val="24"/>
              </w:rPr>
            </w:pPr>
            <w:r w:rsidRPr="4D44C686" w:rsidR="1EF9DC29">
              <w:rPr>
                <w:rFonts w:ascii="Palatino Linotype" w:hAnsi="Palatino Linotype" w:eastAsia="Palatino Linotype" w:cs="Palatino Linotype"/>
                <w:noProof w:val="0"/>
                <w:sz w:val="24"/>
                <w:szCs w:val="24"/>
                <w:lang w:val="en-US"/>
              </w:rPr>
              <w:t>Responsible for day to day running of the dredgers and reporting progress to management daily</w:t>
            </w:r>
          </w:p>
          <w:p w:rsidRPr="00E50AA1" w:rsidR="00336AD6" w:rsidP="4D44C686" w:rsidRDefault="00E50AA1" w14:paraId="50649EE3" w14:textId="217267A8">
            <w:pPr>
              <w:pStyle w:val="ListParagraph"/>
              <w:numPr>
                <w:ilvl w:val="0"/>
                <w:numId w:val="18"/>
              </w:numPr>
              <w:ind/>
              <w:rPr>
                <w:rFonts w:ascii="Palatino Linotype" w:hAnsi="Palatino Linotype" w:eastAsia="Palatino Linotype" w:cs="Palatino Linotype" w:asciiTheme="minorAscii" w:hAnsiTheme="minorAscii" w:eastAsiaTheme="minorAscii" w:cstheme="minorAscii"/>
                <w:sz w:val="24"/>
                <w:szCs w:val="24"/>
              </w:rPr>
            </w:pPr>
            <w:r w:rsidRPr="4D44C686" w:rsidR="1EF9DC29">
              <w:rPr>
                <w:rFonts w:ascii="Palatino Linotype" w:hAnsi="Palatino Linotype" w:eastAsia="Palatino Linotype" w:cs="Palatino Linotype"/>
                <w:noProof w:val="0"/>
                <w:sz w:val="24"/>
                <w:szCs w:val="24"/>
                <w:lang w:val="en-US"/>
              </w:rPr>
              <w:t>Ensuring contracts are fulfilled to requirements</w:t>
            </w:r>
          </w:p>
        </w:tc>
      </w:tr>
      <w:tr w:rsidRPr="00ED6588" w:rsidR="00336AD6" w:rsidTr="47FDD8EB" w14:paraId="65DA2330" w14:textId="77777777">
        <w:tc>
          <w:tcPr>
            <w:tcW w:w="4390" w:type="dxa"/>
            <w:shd w:val="clear" w:color="auto" w:fill="auto"/>
            <w:tcMar/>
          </w:tcPr>
          <w:p w:rsidRPr="00A57789" w:rsidR="00336AD6" w:rsidP="00412B41" w:rsidRDefault="00336AD6" w14:paraId="3B9C2048" w14:textId="0989DC3A">
            <w:pPr>
              <w:rPr>
                <w:rFonts w:ascii="Palatino Linotype" w:hAnsi="Palatino Linotype" w:cs="Arial"/>
                <w:b/>
                <w:sz w:val="24"/>
                <w:szCs w:val="24"/>
              </w:rPr>
            </w:pPr>
            <w:r w:rsidRPr="00A57789">
              <w:rPr>
                <w:rFonts w:ascii="Palatino Linotype" w:hAnsi="Palatino Linotype" w:cs="Arial"/>
                <w:b/>
                <w:sz w:val="24"/>
                <w:szCs w:val="24"/>
              </w:rPr>
              <w:t>Department:</w:t>
            </w:r>
            <w:r w:rsidRPr="00A57789">
              <w:rPr>
                <w:rFonts w:ascii="Palatino Linotype" w:hAnsi="Palatino Linotype" w:cs="Arial"/>
                <w:szCs w:val="24"/>
              </w:rPr>
              <w:t xml:space="preserve"> </w:t>
            </w:r>
            <w:r w:rsidRPr="00A57789" w:rsidR="00A57789">
              <w:rPr>
                <w:rFonts w:ascii="Palatino Linotype" w:hAnsi="Palatino Linotype" w:cs="Arial"/>
                <w:szCs w:val="24"/>
              </w:rPr>
              <w:t>Dredging</w:t>
            </w:r>
          </w:p>
        </w:tc>
        <w:tc>
          <w:tcPr>
            <w:tcW w:w="4626" w:type="dxa"/>
            <w:tcMar/>
          </w:tcPr>
          <w:p w:rsidRPr="00A57789" w:rsidR="00336AD6" w:rsidP="086A0433" w:rsidRDefault="00336AD6" w14:paraId="6F8F41BF" w14:textId="122E9C2F">
            <w:pPr>
              <w:rPr>
                <w:rFonts w:ascii="Palatino Linotype" w:hAnsi="Palatino Linotype" w:cs="Arial"/>
                <w:b w:val="1"/>
                <w:bCs w:val="1"/>
                <w:sz w:val="24"/>
                <w:szCs w:val="24"/>
              </w:rPr>
            </w:pPr>
            <w:r w:rsidRPr="3539D911" w:rsidR="00336AD6">
              <w:rPr>
                <w:rFonts w:ascii="Palatino Linotype" w:hAnsi="Palatino Linotype" w:cs="Arial"/>
                <w:b w:val="1"/>
                <w:bCs w:val="1"/>
                <w:sz w:val="24"/>
                <w:szCs w:val="24"/>
              </w:rPr>
              <w:t>Location/Branch:</w:t>
            </w:r>
            <w:r w:rsidRPr="3539D911" w:rsidR="008942DB">
              <w:rPr>
                <w:rFonts w:ascii="Palatino Linotype" w:hAnsi="Palatino Linotype" w:cs="Arial"/>
                <w:b w:val="0"/>
                <w:bCs w:val="0"/>
                <w:sz w:val="24"/>
                <w:szCs w:val="24"/>
              </w:rPr>
              <w:t xml:space="preserve"> </w:t>
            </w:r>
            <w:r w:rsidRPr="3539D911" w:rsidR="1DB67E0C">
              <w:rPr>
                <w:rFonts w:ascii="Palatino Linotype" w:hAnsi="Palatino Linotype" w:cs="Arial"/>
                <w:b w:val="0"/>
                <w:bCs w:val="0"/>
                <w:sz w:val="24"/>
                <w:szCs w:val="24"/>
              </w:rPr>
              <w:t xml:space="preserve">The department is based in our head office in Cardiff; currently the role is predominantly based in Burry Port. Longer term the nature of the role requires regular travel across our own sites (particularly in Burry Port and Watchet) and throughout the UK and potentially further afield  </w:t>
            </w:r>
          </w:p>
        </w:tc>
      </w:tr>
      <w:tr w:rsidRPr="00ED6588" w:rsidR="00336AD6" w:rsidTr="47FDD8EB" w14:paraId="792D2DF5" w14:textId="77777777">
        <w:tc>
          <w:tcPr>
            <w:tcW w:w="4390" w:type="dxa"/>
            <w:shd w:val="clear" w:color="auto" w:fill="auto"/>
            <w:tcMar/>
          </w:tcPr>
          <w:p w:rsidRPr="00A57789" w:rsidR="00336AD6" w:rsidP="086A0433" w:rsidRDefault="00336AD6" w14:paraId="7C84CA5E" w14:textId="3178DDA9">
            <w:pPr>
              <w:rPr>
                <w:rFonts w:ascii="Palatino Linotype" w:hAnsi="Palatino Linotype" w:cs="Arial"/>
                <w:b w:val="1"/>
                <w:bCs w:val="1"/>
                <w:sz w:val="24"/>
                <w:szCs w:val="24"/>
              </w:rPr>
            </w:pPr>
            <w:r w:rsidRPr="086A0433" w:rsidR="00336AD6">
              <w:rPr>
                <w:rFonts w:ascii="Palatino Linotype" w:hAnsi="Palatino Linotype" w:cs="Arial"/>
                <w:b w:val="1"/>
                <w:bCs w:val="1"/>
                <w:sz w:val="24"/>
                <w:szCs w:val="24"/>
              </w:rPr>
              <w:t>Position reports to:</w:t>
            </w:r>
            <w:r w:rsidRPr="086A0433" w:rsidR="00336AD6">
              <w:rPr>
                <w:rFonts w:ascii="Palatino Linotype" w:hAnsi="Palatino Linotype" w:cs="Arial"/>
              </w:rPr>
              <w:t xml:space="preserve"> </w:t>
            </w:r>
            <w:r w:rsidRPr="086A0433" w:rsidR="1C536C56">
              <w:rPr>
                <w:rFonts w:ascii="Palatino Linotype" w:hAnsi="Palatino Linotype" w:cs="Arial"/>
              </w:rPr>
              <w:t>Harbour Management Contracts Manager</w:t>
            </w:r>
          </w:p>
        </w:tc>
        <w:tc>
          <w:tcPr>
            <w:tcW w:w="4626" w:type="dxa"/>
            <w:tcMar/>
          </w:tcPr>
          <w:p w:rsidRPr="00A57789" w:rsidR="00336AD6" w:rsidP="086A0433" w:rsidRDefault="00336AD6" w14:paraId="0D546180" w14:textId="0E8A9C72">
            <w:pPr>
              <w:rPr>
                <w:rFonts w:ascii="Palatino Linotype" w:hAnsi="Palatino Linotype" w:cs="Arial"/>
              </w:rPr>
            </w:pPr>
            <w:r w:rsidRPr="3539D911" w:rsidR="00336AD6">
              <w:rPr>
                <w:rFonts w:ascii="Palatino Linotype" w:hAnsi="Palatino Linotype" w:cs="Arial"/>
                <w:b w:val="1"/>
                <w:bCs w:val="1"/>
                <w:sz w:val="24"/>
                <w:szCs w:val="24"/>
              </w:rPr>
              <w:t>Position is responsible for:</w:t>
            </w:r>
            <w:r w:rsidRPr="3539D911" w:rsidR="00336AD6">
              <w:rPr>
                <w:rFonts w:ascii="Palatino Linotype" w:hAnsi="Palatino Linotype" w:cs="Arial"/>
              </w:rPr>
              <w:t xml:space="preserve"> </w:t>
            </w:r>
            <w:r w:rsidRPr="3539D911" w:rsidR="0E42BCDF">
              <w:rPr>
                <w:rFonts w:ascii="Palatino Linotype" w:hAnsi="Palatino Linotype" w:cs="Arial"/>
              </w:rPr>
              <w:t>Dredging Crew when on vessel</w:t>
            </w:r>
          </w:p>
        </w:tc>
      </w:tr>
      <w:tr w:rsidRPr="00ED6588" w:rsidR="00336AD6" w:rsidTr="47FDD8EB" w14:paraId="47F48EC7" w14:textId="77777777">
        <w:tc>
          <w:tcPr>
            <w:tcW w:w="4390" w:type="dxa"/>
            <w:shd w:val="clear" w:color="auto" w:fill="auto"/>
            <w:tcMar/>
          </w:tcPr>
          <w:p w:rsidRPr="00ED6588" w:rsidR="00336AD6" w:rsidP="00412B41" w:rsidRDefault="00336AD6" w14:paraId="554914A0" w14:textId="12D55A0C">
            <w:pPr>
              <w:rPr>
                <w:rFonts w:ascii="Palatino Linotype" w:hAnsi="Palatino Linotype" w:cs="Arial"/>
                <w:b/>
                <w:sz w:val="24"/>
                <w:szCs w:val="24"/>
              </w:rPr>
            </w:pPr>
            <w:r>
              <w:rPr>
                <w:rFonts w:ascii="Palatino Linotype" w:hAnsi="Palatino Linotype" w:cs="Arial"/>
                <w:b/>
                <w:sz w:val="24"/>
                <w:szCs w:val="24"/>
              </w:rPr>
              <w:t xml:space="preserve">Length of contract: </w:t>
            </w:r>
            <w:r w:rsidRPr="00A57789" w:rsidR="00A57789">
              <w:rPr>
                <w:rFonts w:ascii="Palatino Linotype" w:hAnsi="Palatino Linotype" w:cs="Arial"/>
                <w:bCs/>
                <w:sz w:val="24"/>
                <w:szCs w:val="24"/>
              </w:rPr>
              <w:t>Permanent</w:t>
            </w:r>
          </w:p>
        </w:tc>
        <w:tc>
          <w:tcPr>
            <w:tcW w:w="4626" w:type="dxa"/>
            <w:tcMar/>
          </w:tcPr>
          <w:p w:rsidRPr="00646FD5" w:rsidR="00336AD6" w:rsidP="47FDD8EB" w:rsidRDefault="00336AD6" w14:paraId="4616D8A8" w14:textId="185B7D1C">
            <w:pPr>
              <w:rPr>
                <w:rFonts w:ascii="Palatino Linotype" w:hAnsi="Palatino Linotype" w:cs="Arial"/>
                <w:i w:val="0"/>
                <w:iCs w:val="0"/>
                <w:sz w:val="24"/>
                <w:szCs w:val="24"/>
                <w:highlight w:val="yellow"/>
              </w:rPr>
            </w:pPr>
            <w:r w:rsidRPr="47FDD8EB" w:rsidR="00336AD6">
              <w:rPr>
                <w:rFonts w:ascii="Palatino Linotype" w:hAnsi="Palatino Linotype" w:cs="Arial"/>
                <w:b w:val="1"/>
                <w:bCs w:val="1"/>
                <w:i w:val="0"/>
                <w:iCs w:val="0"/>
                <w:sz w:val="24"/>
                <w:szCs w:val="24"/>
              </w:rPr>
              <w:t>Salary</w:t>
            </w:r>
            <w:r w:rsidRPr="47FDD8EB" w:rsidR="00336AD6">
              <w:rPr>
                <w:rFonts w:ascii="Palatino Linotype" w:hAnsi="Palatino Linotype" w:cs="Arial"/>
                <w:b w:val="1"/>
                <w:bCs w:val="1"/>
                <w:i w:val="0"/>
                <w:iCs w:val="0"/>
                <w:sz w:val="24"/>
                <w:szCs w:val="24"/>
              </w:rPr>
              <w:t>:</w:t>
            </w:r>
            <w:r w:rsidRPr="47FDD8EB" w:rsidR="00336AD6">
              <w:rPr>
                <w:rFonts w:ascii="Palatino Linotype" w:hAnsi="Palatino Linotype" w:cs="Arial"/>
                <w:i w:val="0"/>
                <w:iCs w:val="0"/>
                <w:sz w:val="24"/>
                <w:szCs w:val="24"/>
              </w:rPr>
              <w:t xml:space="preserve"> £25-£30,000 per annum (depending on experience)</w:t>
            </w:r>
          </w:p>
          <w:p w:rsidRPr="00646FD5" w:rsidR="00336AD6" w:rsidP="086A0433" w:rsidRDefault="00336AD6" w14:paraId="6FA92B71" w14:textId="54CDB65E">
            <w:pPr>
              <w:pStyle w:val="Normal"/>
              <w:rPr>
                <w:rFonts w:ascii="Palatino Linotype" w:hAnsi="Palatino Linotype" w:cs="Arial"/>
                <w:i w:val="0"/>
                <w:iCs w:val="0"/>
                <w:sz w:val="24"/>
                <w:szCs w:val="24"/>
              </w:rPr>
            </w:pPr>
            <w:r w:rsidRPr="086A0433" w:rsidR="1F7F9AFB">
              <w:rPr>
                <w:rFonts w:ascii="Palatino Linotype" w:hAnsi="Palatino Linotype" w:cs="Arial"/>
                <w:i w:val="0"/>
                <w:iCs w:val="0"/>
                <w:sz w:val="24"/>
                <w:szCs w:val="24"/>
              </w:rPr>
              <w:t xml:space="preserve">Shift work and Potential for overtime  </w:t>
            </w:r>
          </w:p>
        </w:tc>
      </w:tr>
      <w:tr w:rsidR="47FDD8EB" w:rsidTr="47FDD8EB" w14:paraId="7F251471">
        <w:tc>
          <w:tcPr>
            <w:tcW w:w="9016" w:type="dxa"/>
            <w:gridSpan w:val="2"/>
            <w:shd w:val="clear" w:color="auto" w:fill="auto"/>
            <w:tcMar/>
          </w:tcPr>
          <w:p w:rsidR="47FDD8EB" w:rsidP="47FDD8EB" w:rsidRDefault="47FDD8EB" w14:paraId="7477B928" w14:textId="138A87C6">
            <w:pPr>
              <w:pStyle w:val="Normal"/>
              <w:rPr>
                <w:rFonts w:ascii="Palatino Linotype" w:hAnsi="Palatino Linotype" w:cs="Arial"/>
                <w:b w:val="1"/>
                <w:bCs w:val="1"/>
                <w:sz w:val="24"/>
                <w:szCs w:val="24"/>
              </w:rPr>
            </w:pPr>
            <w:r w:rsidRPr="47FDD8EB" w:rsidR="47FDD8EB">
              <w:rPr>
                <w:rFonts w:ascii="Palatino Linotype" w:hAnsi="Palatino Linotype" w:cs="Arial"/>
                <w:b w:val="1"/>
                <w:bCs w:val="1"/>
                <w:sz w:val="24"/>
                <w:szCs w:val="24"/>
              </w:rPr>
              <w:t xml:space="preserve">Working Pattern: </w:t>
            </w:r>
            <w:r w:rsidRPr="47FDD8EB" w:rsidR="47FDD8EB">
              <w:rPr>
                <w:rFonts w:ascii="Palatino Linotype" w:hAnsi="Palatino Linotype" w:cs="Arial"/>
                <w:b w:val="0"/>
                <w:bCs w:val="0"/>
                <w:sz w:val="24"/>
                <w:szCs w:val="24"/>
              </w:rPr>
              <w:t>37.5 hours per week, sometimes double tides per day</w:t>
            </w:r>
          </w:p>
        </w:tc>
      </w:tr>
    </w:tbl>
    <w:p w:rsidR="00336AD6" w:rsidP="00336AD6" w:rsidRDefault="00336AD6" w14:paraId="0C164488" w14:textId="77777777">
      <w:pPr>
        <w:rPr>
          <w:rFonts w:ascii="Palatino Linotype" w:hAnsi="Palatino Linotype" w:cs="Arial"/>
          <w:b/>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16173" w:rsidR="00336AD6" w:rsidTr="4D44C686" w14:paraId="0C4CD013" w14:textId="77777777">
        <w:tc>
          <w:tcPr>
            <w:tcW w:w="9016" w:type="dxa"/>
            <w:shd w:val="clear" w:color="auto" w:fill="auto"/>
            <w:tcMar/>
          </w:tcPr>
          <w:p w:rsidRPr="0055730F" w:rsidR="00336AD6" w:rsidP="0055730F" w:rsidRDefault="00336AD6" w14:paraId="4D4FDFE2" w14:textId="77777777">
            <w:pPr>
              <w:jc w:val="center"/>
              <w:rPr>
                <w:rFonts w:ascii="Palatino Linotype" w:hAnsi="Palatino Linotype" w:cs="Arial"/>
                <w:b/>
                <w:sz w:val="24"/>
                <w:szCs w:val="24"/>
              </w:rPr>
            </w:pPr>
            <w:r w:rsidRPr="00316173">
              <w:rPr>
                <w:rFonts w:ascii="Palatino Linotype" w:hAnsi="Palatino Linotype" w:cs="Arial"/>
                <w:b/>
                <w:sz w:val="24"/>
                <w:szCs w:val="24"/>
              </w:rPr>
              <w:t>Main duties</w:t>
            </w:r>
          </w:p>
        </w:tc>
      </w:tr>
      <w:tr w:rsidRPr="00316173" w:rsidR="00336AD6" w:rsidTr="4D44C686" w14:paraId="515135DC" w14:textId="77777777">
        <w:tc>
          <w:tcPr>
            <w:tcW w:w="9016" w:type="dxa"/>
            <w:tcMar/>
          </w:tcPr>
          <w:p w:rsidR="0EFC8E8D" w:rsidP="4D44C686" w:rsidRDefault="0EFC8E8D" w14:paraId="30486BD4" w14:textId="262DAF33">
            <w:pPr>
              <w:rPr>
                <w:rFonts w:ascii="Palatino Linotype" w:hAnsi="Palatino Linotype" w:cs="Arial"/>
                <w:sz w:val="24"/>
                <w:szCs w:val="24"/>
              </w:rPr>
            </w:pPr>
            <w:r w:rsidRPr="4D44C686" w:rsidR="0EFC8E8D">
              <w:rPr>
                <w:rFonts w:ascii="Palatino Linotype" w:hAnsi="Palatino Linotype" w:cs="Arial"/>
                <w:sz w:val="24"/>
                <w:szCs w:val="24"/>
              </w:rPr>
              <w:t xml:space="preserve">The following are the main duties </w:t>
            </w:r>
            <w:r w:rsidRPr="4D44C686" w:rsidR="2A4E64A4">
              <w:rPr>
                <w:rFonts w:ascii="Palatino Linotype" w:hAnsi="Palatino Linotype" w:cs="Arial"/>
                <w:sz w:val="24"/>
                <w:szCs w:val="24"/>
              </w:rPr>
              <w:t>of the role:</w:t>
            </w:r>
          </w:p>
          <w:p w:rsidR="000F8993" w:rsidP="4D44C686" w:rsidRDefault="000F8993" w14:paraId="3379F288" w14:textId="40B539CB">
            <w:pPr>
              <w:pStyle w:val="ListParagraph"/>
              <w:numPr>
                <w:ilvl w:val="0"/>
                <w:numId w:val="18"/>
              </w:numPr>
              <w:rPr>
                <w:rFonts w:ascii="Palatino Linotype" w:hAnsi="Palatino Linotype" w:eastAsia="Palatino Linotype" w:cs="Palatino Linotype" w:asciiTheme="minorAscii" w:hAnsiTheme="minorAscii" w:eastAsiaTheme="minorAscii" w:cstheme="minorAscii"/>
                <w:sz w:val="24"/>
                <w:szCs w:val="24"/>
              </w:rPr>
            </w:pPr>
            <w:r w:rsidRPr="4D44C686" w:rsidR="000F8993">
              <w:rPr>
                <w:rFonts w:ascii="Palatino Linotype" w:hAnsi="Palatino Linotype" w:eastAsia="Palatino Linotype" w:cs="Palatino Linotype"/>
                <w:noProof w:val="0"/>
                <w:sz w:val="24"/>
                <w:szCs w:val="24"/>
                <w:lang w:val="en-US"/>
              </w:rPr>
              <w:t>Responsible for day to day running of the dredgers and reporting progress to management daily</w:t>
            </w:r>
          </w:p>
          <w:p w:rsidR="000F8993" w:rsidP="4D44C686" w:rsidRDefault="000F8993" w14:paraId="0315B3F8" w14:textId="30016171">
            <w:pPr>
              <w:pStyle w:val="ListParagraph"/>
              <w:numPr>
                <w:ilvl w:val="0"/>
                <w:numId w:val="18"/>
              </w:numPr>
              <w:rPr>
                <w:rFonts w:ascii="Palatino Linotype" w:hAnsi="Palatino Linotype" w:eastAsia="Palatino Linotype" w:cs="Palatino Linotype" w:asciiTheme="minorAscii" w:hAnsiTheme="minorAscii" w:eastAsiaTheme="minorAscii" w:cstheme="minorAscii"/>
                <w:sz w:val="24"/>
                <w:szCs w:val="24"/>
              </w:rPr>
            </w:pPr>
            <w:r w:rsidRPr="4D44C686" w:rsidR="000F8993">
              <w:rPr>
                <w:rFonts w:ascii="Palatino Linotype" w:hAnsi="Palatino Linotype" w:eastAsia="Palatino Linotype" w:cs="Palatino Linotype"/>
                <w:noProof w:val="0"/>
                <w:sz w:val="24"/>
                <w:szCs w:val="24"/>
                <w:lang w:val="en-US"/>
              </w:rPr>
              <w:t>Ensuring contracts are fulfilled to requirements</w:t>
            </w:r>
          </w:p>
          <w:p w:rsidR="000F8993" w:rsidP="4D44C686" w:rsidRDefault="000F8993" w14:paraId="1E668C81" w14:textId="08DEED88">
            <w:pPr>
              <w:pStyle w:val="ListParagraph"/>
              <w:numPr>
                <w:ilvl w:val="0"/>
                <w:numId w:val="18"/>
              </w:numPr>
              <w:rPr>
                <w:rFonts w:ascii="Palatino Linotype" w:hAnsi="Palatino Linotype" w:eastAsia="Palatino Linotype" w:cs="Palatino Linotype" w:asciiTheme="minorAscii" w:hAnsiTheme="minorAscii" w:eastAsiaTheme="minorAscii" w:cstheme="minorAscii"/>
                <w:sz w:val="24"/>
                <w:szCs w:val="24"/>
              </w:rPr>
            </w:pPr>
            <w:r w:rsidRPr="4D44C686" w:rsidR="000F8993">
              <w:rPr>
                <w:rFonts w:ascii="Palatino Linotype" w:hAnsi="Palatino Linotype" w:eastAsia="Palatino Linotype" w:cs="Palatino Linotype"/>
                <w:noProof w:val="0"/>
                <w:sz w:val="24"/>
                <w:szCs w:val="24"/>
                <w:lang w:val="en-US"/>
              </w:rPr>
              <w:t>General maintenance of the vessels</w:t>
            </w:r>
          </w:p>
          <w:p w:rsidR="000F8993" w:rsidP="4D44C686" w:rsidRDefault="000F8993" w14:paraId="14845552" w14:textId="6CE8C817">
            <w:pPr>
              <w:pStyle w:val="ListParagraph"/>
              <w:numPr>
                <w:ilvl w:val="0"/>
                <w:numId w:val="18"/>
              </w:numPr>
              <w:rPr>
                <w:rFonts w:ascii="Palatino Linotype" w:hAnsi="Palatino Linotype" w:eastAsia="Palatino Linotype" w:cs="Palatino Linotype" w:asciiTheme="minorAscii" w:hAnsiTheme="minorAscii" w:eastAsiaTheme="minorAscii" w:cstheme="minorAscii"/>
                <w:sz w:val="24"/>
                <w:szCs w:val="24"/>
              </w:rPr>
            </w:pPr>
            <w:r w:rsidRPr="4D44C686" w:rsidR="000F8993">
              <w:rPr>
                <w:rFonts w:ascii="Palatino Linotype" w:hAnsi="Palatino Linotype" w:eastAsia="Palatino Linotype" w:cs="Palatino Linotype"/>
                <w:noProof w:val="0"/>
                <w:sz w:val="24"/>
                <w:szCs w:val="24"/>
                <w:lang w:val="en-US"/>
              </w:rPr>
              <w:t>Communication with the clients when on-site</w:t>
            </w:r>
          </w:p>
          <w:p w:rsidR="000F8993" w:rsidP="4D44C686" w:rsidRDefault="000F8993" w14:paraId="7E3F9C49" w14:textId="4666C843">
            <w:pPr>
              <w:pStyle w:val="ListParagraph"/>
              <w:numPr>
                <w:ilvl w:val="0"/>
                <w:numId w:val="18"/>
              </w:numPr>
              <w:rPr>
                <w:rFonts w:ascii="Palatino Linotype" w:hAnsi="Palatino Linotype" w:eastAsia="Palatino Linotype" w:cs="Palatino Linotype" w:asciiTheme="minorAscii" w:hAnsiTheme="minorAscii" w:eastAsiaTheme="minorAscii" w:cstheme="minorAscii"/>
                <w:sz w:val="24"/>
                <w:szCs w:val="24"/>
              </w:rPr>
            </w:pPr>
            <w:r w:rsidRPr="4D44C686" w:rsidR="000F8993">
              <w:rPr>
                <w:rFonts w:ascii="Palatino Linotype" w:hAnsi="Palatino Linotype" w:eastAsia="Palatino Linotype" w:cs="Palatino Linotype"/>
                <w:noProof w:val="0"/>
                <w:sz w:val="24"/>
                <w:szCs w:val="24"/>
                <w:lang w:val="en-US"/>
              </w:rPr>
              <w:t>Understanding and basic trouble shooting of the electronic, GPS and DGPS systems used while dredging</w:t>
            </w:r>
          </w:p>
          <w:p w:rsidR="000F8993" w:rsidP="4D44C686" w:rsidRDefault="000F8993" w14:paraId="15A8B349" w14:textId="6B8790E9">
            <w:pPr>
              <w:pStyle w:val="ListParagraph"/>
              <w:numPr>
                <w:ilvl w:val="0"/>
                <w:numId w:val="18"/>
              </w:numPr>
              <w:rPr>
                <w:rFonts w:ascii="Palatino Linotype" w:hAnsi="Palatino Linotype" w:eastAsia="Palatino Linotype" w:cs="Palatino Linotype" w:asciiTheme="minorAscii" w:hAnsiTheme="minorAscii" w:eastAsiaTheme="minorAscii" w:cstheme="minorAscii"/>
                <w:sz w:val="24"/>
                <w:szCs w:val="24"/>
              </w:rPr>
            </w:pPr>
            <w:r w:rsidRPr="4D44C686" w:rsidR="000F8993">
              <w:rPr>
                <w:rFonts w:ascii="Palatino Linotype" w:hAnsi="Palatino Linotype" w:eastAsia="Palatino Linotype" w:cs="Palatino Linotype"/>
                <w:noProof w:val="0"/>
                <w:sz w:val="24"/>
                <w:szCs w:val="24"/>
                <w:lang w:val="en-US"/>
              </w:rPr>
              <w:t>Responsible for the onboard checks, log book management and reporting</w:t>
            </w:r>
          </w:p>
          <w:p w:rsidR="000F8993" w:rsidP="4D44C686" w:rsidRDefault="000F8993" w14:paraId="0E4499E5" w14:textId="51B23DD3">
            <w:pPr>
              <w:pStyle w:val="ListParagraph"/>
              <w:numPr>
                <w:ilvl w:val="0"/>
                <w:numId w:val="18"/>
              </w:numPr>
              <w:rPr>
                <w:rFonts w:ascii="Palatino Linotype" w:hAnsi="Palatino Linotype" w:eastAsia="Palatino Linotype" w:cs="Palatino Linotype" w:asciiTheme="minorAscii" w:hAnsiTheme="minorAscii" w:eastAsiaTheme="minorAscii" w:cstheme="minorAscii"/>
                <w:sz w:val="24"/>
                <w:szCs w:val="24"/>
              </w:rPr>
            </w:pPr>
            <w:r w:rsidRPr="4D44C686" w:rsidR="000F8993">
              <w:rPr>
                <w:rFonts w:ascii="Palatino Linotype" w:hAnsi="Palatino Linotype" w:eastAsia="Palatino Linotype" w:cs="Palatino Linotype"/>
                <w:noProof w:val="0"/>
                <w:sz w:val="24"/>
                <w:szCs w:val="24"/>
                <w:lang w:val="en-US"/>
              </w:rPr>
              <w:t>Responsibility to maintain MCA coding status</w:t>
            </w:r>
          </w:p>
          <w:p w:rsidR="000F8993" w:rsidP="4D44C686" w:rsidRDefault="000F8993" w14:paraId="798CDC17" w14:textId="12053897">
            <w:pPr>
              <w:pStyle w:val="ListParagraph"/>
              <w:numPr>
                <w:ilvl w:val="0"/>
                <w:numId w:val="18"/>
              </w:numPr>
              <w:rPr>
                <w:rFonts w:ascii="Palatino Linotype" w:hAnsi="Palatino Linotype" w:eastAsia="Palatino Linotype" w:cs="Palatino Linotype" w:asciiTheme="minorAscii" w:hAnsiTheme="minorAscii" w:eastAsiaTheme="minorAscii" w:cstheme="minorAscii"/>
                <w:sz w:val="24"/>
                <w:szCs w:val="24"/>
              </w:rPr>
            </w:pPr>
            <w:r w:rsidRPr="4D44C686" w:rsidR="000F8993">
              <w:rPr>
                <w:rFonts w:ascii="Palatino Linotype" w:hAnsi="Palatino Linotype" w:eastAsia="Palatino Linotype" w:cs="Palatino Linotype"/>
                <w:noProof w:val="0"/>
                <w:sz w:val="24"/>
                <w:szCs w:val="24"/>
                <w:lang w:val="en-US"/>
              </w:rPr>
              <w:t>Tidal shift and weekend work</w:t>
            </w:r>
          </w:p>
          <w:p w:rsidR="4D44C686" w:rsidP="4D44C686" w:rsidRDefault="4D44C686" w14:paraId="4ABF727E" w14:textId="2DBE6715">
            <w:pPr>
              <w:pStyle w:val="Normal"/>
              <w:rPr>
                <w:rFonts w:ascii="Palatino Linotype" w:hAnsi="Palatino Linotype" w:cs="Arial"/>
                <w:sz w:val="24"/>
                <w:szCs w:val="24"/>
              </w:rPr>
            </w:pPr>
          </w:p>
          <w:p w:rsidRPr="00A57789" w:rsidR="00EB1EBF" w:rsidP="00EB1EBF" w:rsidRDefault="00EB1EBF" w14:paraId="4C76E643" w14:textId="53FB49F7">
            <w:pPr>
              <w:rPr>
                <w:rFonts w:ascii="Palatino Linotype" w:hAnsi="Palatino Linotype" w:cs="Arial"/>
                <w:sz w:val="24"/>
                <w:szCs w:val="24"/>
              </w:rPr>
            </w:pPr>
            <w:r w:rsidRPr="086A0433" w:rsidR="1F557090">
              <w:rPr>
                <w:rFonts w:ascii="Palatino Linotype" w:hAnsi="Palatino Linotype" w:cs="Arial"/>
                <w:sz w:val="24"/>
                <w:szCs w:val="24"/>
              </w:rPr>
              <w:t>Other</w:t>
            </w:r>
          </w:p>
          <w:p w:rsidR="00944B36" w:rsidP="007C41ED" w:rsidRDefault="00944B36" w14:paraId="086C8391" w14:textId="77777777">
            <w:pPr>
              <w:pStyle w:val="ListParagraph"/>
              <w:numPr>
                <w:ilvl w:val="0"/>
                <w:numId w:val="12"/>
              </w:numPr>
              <w:rPr>
                <w:rFonts w:ascii="Palatino Linotype" w:hAnsi="Palatino Linotype" w:cs="Arial"/>
                <w:sz w:val="24"/>
                <w:szCs w:val="24"/>
              </w:rPr>
            </w:pPr>
            <w:r w:rsidRPr="086A0433" w:rsidR="4AE63304">
              <w:rPr>
                <w:rFonts w:ascii="Palatino Linotype" w:hAnsi="Palatino Linotype" w:cs="Arial"/>
                <w:sz w:val="24"/>
                <w:szCs w:val="24"/>
              </w:rPr>
              <w:t xml:space="preserve">Knowledge sharing and upskilling other team members </w:t>
            </w:r>
          </w:p>
          <w:p w:rsidR="009A1350" w:rsidP="007C41ED" w:rsidRDefault="009A1350" w14:paraId="46000261" w14:textId="77777777">
            <w:pPr>
              <w:pStyle w:val="ListParagraph"/>
              <w:numPr>
                <w:ilvl w:val="0"/>
                <w:numId w:val="12"/>
              </w:numPr>
              <w:rPr>
                <w:rFonts w:ascii="Palatino Linotype" w:hAnsi="Palatino Linotype" w:cs="Arial"/>
                <w:sz w:val="24"/>
                <w:szCs w:val="24"/>
              </w:rPr>
            </w:pPr>
            <w:r w:rsidRPr="086A0433" w:rsidR="607A0ED8">
              <w:rPr>
                <w:rFonts w:ascii="Palatino Linotype" w:hAnsi="Palatino Linotype" w:cs="Arial"/>
                <w:sz w:val="24"/>
                <w:szCs w:val="24"/>
              </w:rPr>
              <w:t>Training as required by the role</w:t>
            </w:r>
          </w:p>
          <w:p w:rsidR="00996AFC" w:rsidP="007C41ED" w:rsidRDefault="00996AFC" w14:paraId="09681FA1" w14:textId="77777777">
            <w:pPr>
              <w:pStyle w:val="ListParagraph"/>
              <w:numPr>
                <w:ilvl w:val="0"/>
                <w:numId w:val="12"/>
              </w:numPr>
              <w:rPr>
                <w:rFonts w:ascii="Palatino Linotype" w:hAnsi="Palatino Linotype" w:cs="Arial"/>
                <w:sz w:val="24"/>
                <w:szCs w:val="24"/>
              </w:rPr>
            </w:pPr>
            <w:r w:rsidRPr="086A0433" w:rsidR="0EB20068">
              <w:rPr>
                <w:rFonts w:ascii="Palatino Linotype" w:hAnsi="Palatino Linotype" w:cs="Arial"/>
                <w:sz w:val="24"/>
                <w:szCs w:val="24"/>
              </w:rPr>
              <w:t xml:space="preserve">Other tasks </w:t>
            </w:r>
            <w:r w:rsidRPr="086A0433" w:rsidR="67C53CE8">
              <w:rPr>
                <w:rFonts w:ascii="Palatino Linotype" w:hAnsi="Palatino Linotype" w:cs="Arial"/>
                <w:sz w:val="24"/>
                <w:szCs w:val="24"/>
              </w:rPr>
              <w:t>reasonably within the scope of the role</w:t>
            </w:r>
          </w:p>
          <w:p w:rsidRPr="00996AFC" w:rsidR="00882A97" w:rsidP="007C41ED" w:rsidRDefault="00B603A1" w14:paraId="7A92158A" w14:textId="77777777">
            <w:pPr>
              <w:pStyle w:val="ListParagraph"/>
              <w:numPr>
                <w:ilvl w:val="0"/>
                <w:numId w:val="12"/>
              </w:numPr>
              <w:rPr>
                <w:rFonts w:ascii="Palatino Linotype" w:hAnsi="Palatino Linotype" w:cs="Arial"/>
                <w:sz w:val="24"/>
                <w:szCs w:val="24"/>
              </w:rPr>
            </w:pPr>
            <w:r w:rsidRPr="086A0433" w:rsidR="67C53CE8">
              <w:rPr>
                <w:rFonts w:ascii="Palatino Linotype" w:hAnsi="Palatino Linotype" w:cs="Arial"/>
                <w:sz w:val="24"/>
                <w:szCs w:val="24"/>
              </w:rPr>
              <w:t xml:space="preserve">This job description may be reviewed from time to time and additional tasks assigned to it. </w:t>
            </w:r>
          </w:p>
        </w:tc>
      </w:tr>
    </w:tbl>
    <w:p w:rsidR="00201692" w:rsidRDefault="00201692" w14:paraId="338C13F6" w14:textId="77777777">
      <w:pPr>
        <w:rPr>
          <w:rFonts w:ascii="Palatino Linotype" w:hAnsi="Palatino Linotype"/>
          <w:b/>
          <w:szCs w:val="24"/>
        </w:rPr>
      </w:pPr>
      <w:r>
        <w:rPr>
          <w:rFonts w:ascii="Palatino Linotype" w:hAnsi="Palatino Linotype"/>
          <w:b/>
          <w:szCs w:val="24"/>
        </w:rPr>
        <w:lastRenderedPageBreak/>
        <w:br w:type="page"/>
      </w:r>
    </w:p>
    <w:p w:rsidRPr="0014305C" w:rsidR="00201692" w:rsidP="0014305C" w:rsidRDefault="00201692" w14:paraId="1FE69272" w14:textId="77777777">
      <w:pPr>
        <w:pStyle w:val="Heading1"/>
      </w:pPr>
      <w:r w:rsidRPr="0014305C">
        <w:lastRenderedPageBreak/>
        <w:t>Person Specification</w:t>
      </w:r>
    </w:p>
    <w:tbl>
      <w:tblPr>
        <w:tblStyle w:val="TableGrid"/>
        <w:tblW w:w="9350" w:type="dxa"/>
        <w:tblLook w:val="04A0" w:firstRow="1" w:lastRow="0" w:firstColumn="1" w:lastColumn="0" w:noHBand="0" w:noVBand="1"/>
      </w:tblPr>
      <w:tblGrid>
        <w:gridCol w:w="6810"/>
        <w:gridCol w:w="1245"/>
        <w:gridCol w:w="1295"/>
      </w:tblGrid>
      <w:tr w:rsidR="00B936C8" w:rsidTr="4D44C686" w14:paraId="3DBEB609" w14:textId="77777777">
        <w:tc>
          <w:tcPr>
            <w:tcW w:w="6810" w:type="dxa"/>
            <w:tcMar/>
          </w:tcPr>
          <w:p w:rsidRPr="00CB2EC3" w:rsidR="00B936C8" w:rsidP="00B936C8" w:rsidRDefault="00B936C8" w14:paraId="6B8CDD3A" w14:textId="77777777">
            <w:pPr>
              <w:rPr>
                <w:rFonts w:ascii="Palatino Linotype" w:hAnsi="Palatino Linotype"/>
                <w:b/>
                <w:szCs w:val="24"/>
              </w:rPr>
            </w:pPr>
            <w:r w:rsidRPr="00CB2EC3">
              <w:rPr>
                <w:rFonts w:ascii="Palatino Linotype" w:hAnsi="Palatino Linotype"/>
                <w:b/>
                <w:szCs w:val="24"/>
              </w:rPr>
              <w:t xml:space="preserve">Qualifications </w:t>
            </w:r>
          </w:p>
        </w:tc>
        <w:tc>
          <w:tcPr>
            <w:tcW w:w="1245" w:type="dxa"/>
            <w:tcMar/>
          </w:tcPr>
          <w:p w:rsidR="00B936C8" w:rsidP="00B936C8" w:rsidRDefault="00B936C8" w14:paraId="160FF4A8" w14:textId="77777777">
            <w:pPr>
              <w:rPr>
                <w:rFonts w:ascii="Palatino Linotype" w:hAnsi="Palatino Linotype"/>
                <w:b/>
                <w:szCs w:val="24"/>
              </w:rPr>
            </w:pPr>
            <w:r>
              <w:rPr>
                <w:rFonts w:ascii="Palatino Linotype" w:hAnsi="Palatino Linotype"/>
                <w:b/>
                <w:szCs w:val="24"/>
              </w:rPr>
              <w:t>Essential</w:t>
            </w:r>
          </w:p>
        </w:tc>
        <w:tc>
          <w:tcPr>
            <w:tcW w:w="1295" w:type="dxa"/>
            <w:tcMar/>
          </w:tcPr>
          <w:p w:rsidR="00B936C8" w:rsidP="00B936C8" w:rsidRDefault="00B936C8" w14:paraId="7D298ACC" w14:textId="77777777">
            <w:pPr>
              <w:rPr>
                <w:rFonts w:ascii="Palatino Linotype" w:hAnsi="Palatino Linotype"/>
                <w:b/>
                <w:szCs w:val="24"/>
              </w:rPr>
            </w:pPr>
            <w:r>
              <w:rPr>
                <w:rFonts w:ascii="Palatino Linotype" w:hAnsi="Palatino Linotype"/>
                <w:b/>
                <w:szCs w:val="24"/>
              </w:rPr>
              <w:t>Desirable</w:t>
            </w:r>
          </w:p>
        </w:tc>
      </w:tr>
      <w:tr w:rsidR="00B936C8" w:rsidTr="4D44C686" w14:paraId="149DADE8" w14:textId="77777777">
        <w:tc>
          <w:tcPr>
            <w:tcW w:w="6810" w:type="dxa"/>
            <w:tcMar/>
          </w:tcPr>
          <w:p w:rsidRPr="00397C96" w:rsidR="00B936C8" w:rsidP="4D44C686" w:rsidRDefault="00BB240E" w14:paraId="585A4FE9" w14:textId="0E86C418">
            <w:pPr>
              <w:pStyle w:val="Normal"/>
              <w:ind w:left="0"/>
              <w:rPr>
                <w:rFonts w:ascii="Palatino Linotype" w:hAnsi="Palatino Linotype" w:eastAsia="Palatino Linotype" w:cs="Palatino Linotype"/>
                <w:noProof w:val="0"/>
                <w:sz w:val="24"/>
                <w:szCs w:val="24"/>
                <w:lang w:val="en-US"/>
              </w:rPr>
            </w:pPr>
            <w:r w:rsidRPr="4D44C686" w:rsidR="29CBA9E1">
              <w:rPr>
                <w:rFonts w:ascii="Palatino Linotype" w:hAnsi="Palatino Linotype" w:eastAsia="Palatino Linotype" w:cs="Palatino Linotype"/>
                <w:noProof w:val="0"/>
                <w:sz w:val="24"/>
                <w:szCs w:val="24"/>
                <w:lang w:val="en-US"/>
              </w:rPr>
              <w:t>Hold a Yacht Master with commercial endorsement</w:t>
            </w:r>
          </w:p>
        </w:tc>
        <w:tc>
          <w:tcPr>
            <w:tcW w:w="1245" w:type="dxa"/>
            <w:tcMar/>
          </w:tcPr>
          <w:p w:rsidR="00B936C8" w:rsidP="086A0433" w:rsidRDefault="00B936C8" w14:paraId="1BB872EA" w14:textId="3A1D6C6E">
            <w:pPr>
              <w:rPr>
                <w:rFonts w:ascii="Palatino Linotype" w:hAnsi="Palatino Linotype"/>
                <w:b w:val="1"/>
                <w:bCs w:val="1"/>
              </w:rPr>
            </w:pPr>
            <w:r w:rsidRPr="4D44C686" w:rsidR="29CBA9E1">
              <w:rPr>
                <w:rFonts w:ascii="Palatino Linotype" w:hAnsi="Palatino Linotype"/>
                <w:b w:val="1"/>
                <w:bCs w:val="1"/>
              </w:rPr>
              <w:t>X</w:t>
            </w:r>
          </w:p>
        </w:tc>
        <w:tc>
          <w:tcPr>
            <w:tcW w:w="1295" w:type="dxa"/>
            <w:tcMar/>
          </w:tcPr>
          <w:p w:rsidR="00B936C8" w:rsidP="086A0433" w:rsidRDefault="00BB240E" w14:paraId="0E1D499C" w14:textId="75FF4376">
            <w:pPr>
              <w:rPr>
                <w:rFonts w:ascii="Palatino Linotype" w:hAnsi="Palatino Linotype"/>
                <w:b w:val="1"/>
                <w:bCs w:val="1"/>
              </w:rPr>
            </w:pPr>
          </w:p>
        </w:tc>
      </w:tr>
      <w:tr w:rsidR="00B936C8" w:rsidTr="4D44C686" w14:paraId="5165B852" w14:textId="77777777">
        <w:tc>
          <w:tcPr>
            <w:tcW w:w="6810" w:type="dxa"/>
            <w:tcMar/>
          </w:tcPr>
          <w:p w:rsidR="00B936C8" w:rsidP="00B936C8" w:rsidRDefault="00B936C8" w14:paraId="002554A8" w14:textId="77777777">
            <w:pPr>
              <w:rPr>
                <w:rFonts w:ascii="Palatino Linotype" w:hAnsi="Palatino Linotype"/>
                <w:b/>
                <w:szCs w:val="24"/>
              </w:rPr>
            </w:pPr>
          </w:p>
        </w:tc>
        <w:tc>
          <w:tcPr>
            <w:tcW w:w="1245" w:type="dxa"/>
            <w:tcMar/>
          </w:tcPr>
          <w:p w:rsidR="00B936C8" w:rsidP="00B936C8" w:rsidRDefault="00B936C8" w14:paraId="332D6D6D" w14:textId="77777777">
            <w:pPr>
              <w:rPr>
                <w:rFonts w:ascii="Palatino Linotype" w:hAnsi="Palatino Linotype"/>
                <w:b/>
                <w:szCs w:val="24"/>
              </w:rPr>
            </w:pPr>
          </w:p>
        </w:tc>
        <w:tc>
          <w:tcPr>
            <w:tcW w:w="1295" w:type="dxa"/>
            <w:tcMar/>
          </w:tcPr>
          <w:p w:rsidR="00B936C8" w:rsidP="00B936C8" w:rsidRDefault="00B936C8" w14:paraId="70CBB182" w14:textId="77777777">
            <w:pPr>
              <w:rPr>
                <w:rFonts w:ascii="Palatino Linotype" w:hAnsi="Palatino Linotype"/>
                <w:b/>
                <w:szCs w:val="24"/>
              </w:rPr>
            </w:pPr>
          </w:p>
        </w:tc>
      </w:tr>
      <w:tr w:rsidR="00B936C8" w:rsidTr="4D44C686" w14:paraId="0BBC523F" w14:textId="77777777">
        <w:tc>
          <w:tcPr>
            <w:tcW w:w="6810" w:type="dxa"/>
            <w:tcMar/>
          </w:tcPr>
          <w:p w:rsidR="00B936C8" w:rsidP="00B936C8" w:rsidRDefault="00B936C8" w14:paraId="465CF170" w14:textId="77777777">
            <w:pPr>
              <w:rPr>
                <w:rFonts w:ascii="Palatino Linotype" w:hAnsi="Palatino Linotype"/>
                <w:b/>
                <w:szCs w:val="24"/>
              </w:rPr>
            </w:pPr>
            <w:r>
              <w:rPr>
                <w:rFonts w:ascii="Palatino Linotype" w:hAnsi="Palatino Linotype"/>
                <w:b/>
                <w:szCs w:val="24"/>
              </w:rPr>
              <w:t>Knowledge</w:t>
            </w:r>
          </w:p>
        </w:tc>
        <w:tc>
          <w:tcPr>
            <w:tcW w:w="1245" w:type="dxa"/>
            <w:tcMar/>
          </w:tcPr>
          <w:p w:rsidR="00B936C8" w:rsidP="00B936C8" w:rsidRDefault="00B936C8" w14:paraId="76A732BF" w14:textId="77777777">
            <w:pPr>
              <w:rPr>
                <w:rFonts w:ascii="Palatino Linotype" w:hAnsi="Palatino Linotype"/>
                <w:b/>
                <w:szCs w:val="24"/>
              </w:rPr>
            </w:pPr>
          </w:p>
        </w:tc>
        <w:tc>
          <w:tcPr>
            <w:tcW w:w="1295" w:type="dxa"/>
            <w:tcMar/>
          </w:tcPr>
          <w:p w:rsidR="00B936C8" w:rsidP="00B936C8" w:rsidRDefault="00B936C8" w14:paraId="0752BA28" w14:textId="77777777">
            <w:pPr>
              <w:rPr>
                <w:rFonts w:ascii="Palatino Linotype" w:hAnsi="Palatino Linotype"/>
                <w:b/>
                <w:szCs w:val="24"/>
              </w:rPr>
            </w:pPr>
          </w:p>
        </w:tc>
      </w:tr>
      <w:tr w:rsidR="00B936C8" w:rsidTr="4D44C686" w14:paraId="207AA724" w14:textId="77777777">
        <w:tc>
          <w:tcPr>
            <w:tcW w:w="6810" w:type="dxa"/>
            <w:tcMar/>
          </w:tcPr>
          <w:p w:rsidRPr="003306BB" w:rsidR="00B936C8" w:rsidP="00B936C8" w:rsidRDefault="003306BB" w14:paraId="73DA0B14" w14:textId="3CDD0641">
            <w:pPr>
              <w:rPr>
                <w:rFonts w:ascii="Palatino Linotype" w:hAnsi="Palatino Linotype"/>
                <w:bCs/>
                <w:szCs w:val="24"/>
              </w:rPr>
            </w:pPr>
            <w:r w:rsidRPr="003306BB">
              <w:rPr>
                <w:rFonts w:ascii="Palatino Linotype" w:hAnsi="Palatino Linotype"/>
                <w:bCs/>
                <w:szCs w:val="24"/>
              </w:rPr>
              <w:t>Health and Safety in a Marine environment</w:t>
            </w:r>
          </w:p>
        </w:tc>
        <w:tc>
          <w:tcPr>
            <w:tcW w:w="1245" w:type="dxa"/>
            <w:tcMar/>
          </w:tcPr>
          <w:p w:rsidR="00B936C8" w:rsidP="086A0433" w:rsidRDefault="00B936C8" w14:paraId="0EE7E9CB" w14:textId="2C0A2700">
            <w:pPr>
              <w:rPr>
                <w:rFonts w:ascii="Palatino Linotype" w:hAnsi="Palatino Linotype"/>
                <w:b w:val="1"/>
                <w:bCs w:val="1"/>
              </w:rPr>
            </w:pPr>
            <w:r w:rsidRPr="086A0433" w:rsidR="0538A3F8">
              <w:rPr>
                <w:rFonts w:ascii="Palatino Linotype" w:hAnsi="Palatino Linotype"/>
                <w:b w:val="1"/>
                <w:bCs w:val="1"/>
              </w:rPr>
              <w:t>X</w:t>
            </w:r>
          </w:p>
        </w:tc>
        <w:tc>
          <w:tcPr>
            <w:tcW w:w="1295" w:type="dxa"/>
            <w:tcMar/>
          </w:tcPr>
          <w:p w:rsidR="00B936C8" w:rsidP="086A0433" w:rsidRDefault="003306BB" w14:paraId="7200B708" w14:noSpellErr="1" w14:textId="4ECEEBB9">
            <w:pPr>
              <w:rPr>
                <w:rFonts w:ascii="Palatino Linotype" w:hAnsi="Palatino Linotype"/>
                <w:b w:val="1"/>
                <w:bCs w:val="1"/>
              </w:rPr>
            </w:pPr>
          </w:p>
        </w:tc>
      </w:tr>
      <w:tr w:rsidR="003306BB" w:rsidTr="4D44C686" w14:paraId="35A41C0A" w14:textId="77777777">
        <w:tc>
          <w:tcPr>
            <w:tcW w:w="6810" w:type="dxa"/>
            <w:tcMar/>
          </w:tcPr>
          <w:p w:rsidRPr="007B12D8" w:rsidR="003306BB" w:rsidP="3539D911" w:rsidRDefault="007B12D8" w14:paraId="1CAEFEEC" w14:textId="7478C8B2">
            <w:pPr>
              <w:ind/>
              <w:rPr>
                <w:rFonts w:ascii="Palatino Linotype" w:hAnsi="Palatino Linotype"/>
                <w:noProof w:val="0"/>
                <w:lang w:val="en-US"/>
              </w:rPr>
            </w:pPr>
            <w:r w:rsidRPr="3539D911" w:rsidR="2CB4CC21">
              <w:rPr>
                <w:rFonts w:ascii="Palatino Linotype" w:hAnsi="Palatino Linotype"/>
              </w:rPr>
              <w:t>Significant knowledge of handling boats</w:t>
            </w:r>
          </w:p>
        </w:tc>
        <w:tc>
          <w:tcPr>
            <w:tcW w:w="1245" w:type="dxa"/>
            <w:tcMar/>
          </w:tcPr>
          <w:p w:rsidR="003306BB" w:rsidP="086A0433" w:rsidRDefault="007B12D8" w14:paraId="007672CA" w14:textId="4CB95D50">
            <w:pPr>
              <w:rPr>
                <w:rFonts w:ascii="Palatino Linotype" w:hAnsi="Palatino Linotype"/>
                <w:b w:val="1"/>
                <w:bCs w:val="1"/>
              </w:rPr>
            </w:pPr>
          </w:p>
        </w:tc>
        <w:tc>
          <w:tcPr>
            <w:tcW w:w="1295" w:type="dxa"/>
            <w:tcMar/>
          </w:tcPr>
          <w:p w:rsidR="003306BB" w:rsidP="00B936C8" w:rsidRDefault="003306BB" w14:paraId="5B1E54B2" w14:textId="77777777">
            <w:pPr>
              <w:rPr>
                <w:rFonts w:ascii="Palatino Linotype" w:hAnsi="Palatino Linotype"/>
                <w:b/>
                <w:szCs w:val="24"/>
              </w:rPr>
            </w:pPr>
          </w:p>
        </w:tc>
      </w:tr>
      <w:tr w:rsidR="086A0433" w:rsidTr="4D44C686" w14:paraId="382622FD">
        <w:tc>
          <w:tcPr>
            <w:tcW w:w="6810" w:type="dxa"/>
            <w:tcMar/>
          </w:tcPr>
          <w:p w:rsidR="086A0433" w:rsidP="4D44C686" w:rsidRDefault="086A0433" w14:paraId="3DBF544E" w14:textId="4EC90957">
            <w:pPr>
              <w:pStyle w:val="Normal"/>
              <w:ind w:left="0"/>
              <w:rPr>
                <w:rFonts w:ascii="Palatino Linotype" w:hAnsi="Palatino Linotype" w:eastAsia="Palatino Linotype" w:cs="Palatino Linotype"/>
                <w:noProof w:val="0"/>
                <w:sz w:val="24"/>
                <w:szCs w:val="24"/>
                <w:lang w:val="en-US"/>
              </w:rPr>
            </w:pPr>
            <w:r w:rsidRPr="4D44C686" w:rsidR="15671720">
              <w:rPr>
                <w:rFonts w:ascii="Palatino Linotype" w:hAnsi="Palatino Linotype" w:eastAsia="Palatino Linotype" w:cs="Palatino Linotype"/>
                <w:noProof w:val="0"/>
                <w:sz w:val="24"/>
                <w:szCs w:val="24"/>
                <w:lang w:val="en-US"/>
              </w:rPr>
              <w:t>Have a good knowledge of diesel engines and pump systems</w:t>
            </w:r>
          </w:p>
        </w:tc>
        <w:tc>
          <w:tcPr>
            <w:tcW w:w="1245" w:type="dxa"/>
            <w:tcMar/>
          </w:tcPr>
          <w:p w:rsidR="086A0433" w:rsidP="086A0433" w:rsidRDefault="086A0433" w14:paraId="5F77FFE8" w14:textId="23FFCFBC">
            <w:pPr>
              <w:pStyle w:val="Normal"/>
              <w:rPr>
                <w:rFonts w:ascii="Palatino Linotype" w:hAnsi="Palatino Linotype"/>
                <w:b w:val="1"/>
                <w:bCs w:val="1"/>
              </w:rPr>
            </w:pPr>
            <w:r w:rsidRPr="4D44C686" w:rsidR="15671720">
              <w:rPr>
                <w:rFonts w:ascii="Palatino Linotype" w:hAnsi="Palatino Linotype"/>
                <w:b w:val="1"/>
                <w:bCs w:val="1"/>
              </w:rPr>
              <w:t>X</w:t>
            </w:r>
          </w:p>
        </w:tc>
        <w:tc>
          <w:tcPr>
            <w:tcW w:w="1295" w:type="dxa"/>
            <w:tcMar/>
          </w:tcPr>
          <w:p w:rsidR="086A0433" w:rsidP="086A0433" w:rsidRDefault="086A0433" w14:paraId="38C938EF" w14:textId="5214E46B">
            <w:pPr>
              <w:pStyle w:val="Normal"/>
              <w:rPr>
                <w:rFonts w:ascii="Palatino Linotype" w:hAnsi="Palatino Linotype"/>
                <w:b w:val="1"/>
                <w:bCs w:val="1"/>
              </w:rPr>
            </w:pPr>
          </w:p>
        </w:tc>
      </w:tr>
      <w:tr w:rsidR="4D44C686" w:rsidTr="4D44C686" w14:paraId="2C9FC859">
        <w:tc>
          <w:tcPr>
            <w:tcW w:w="6810" w:type="dxa"/>
            <w:tcMar/>
          </w:tcPr>
          <w:p w:rsidR="15671720" w:rsidP="4D44C686" w:rsidRDefault="15671720" w14:paraId="16830F33" w14:textId="64708ECB">
            <w:pPr>
              <w:pStyle w:val="Normal"/>
              <w:rPr>
                <w:rFonts w:ascii="Palatino Linotype" w:hAnsi="Palatino Linotype" w:eastAsia="Palatino Linotype" w:cs="Palatino Linotype"/>
                <w:noProof w:val="0"/>
                <w:sz w:val="24"/>
                <w:szCs w:val="24"/>
                <w:lang w:val="en-US"/>
              </w:rPr>
            </w:pPr>
            <w:r w:rsidRPr="4D44C686" w:rsidR="15671720">
              <w:rPr>
                <w:rFonts w:ascii="Palatino Linotype" w:hAnsi="Palatino Linotype" w:eastAsia="Palatino Linotype" w:cs="Palatino Linotype"/>
                <w:noProof w:val="0"/>
                <w:sz w:val="24"/>
                <w:szCs w:val="24"/>
                <w:lang w:val="en-US"/>
              </w:rPr>
              <w:t xml:space="preserve">Good working knowledge of AEC2 </w:t>
            </w:r>
          </w:p>
        </w:tc>
        <w:tc>
          <w:tcPr>
            <w:tcW w:w="1245" w:type="dxa"/>
            <w:tcMar/>
          </w:tcPr>
          <w:p w:rsidR="4D44C686" w:rsidP="4D44C686" w:rsidRDefault="4D44C686" w14:paraId="2D3D5570" w14:textId="3CEFA293">
            <w:pPr>
              <w:pStyle w:val="Normal"/>
              <w:rPr>
                <w:rFonts w:ascii="Palatino Linotype" w:hAnsi="Palatino Linotype"/>
                <w:b w:val="1"/>
                <w:bCs w:val="1"/>
              </w:rPr>
            </w:pPr>
          </w:p>
        </w:tc>
        <w:tc>
          <w:tcPr>
            <w:tcW w:w="1295" w:type="dxa"/>
            <w:tcMar/>
          </w:tcPr>
          <w:p w:rsidR="15671720" w:rsidP="4D44C686" w:rsidRDefault="15671720" w14:paraId="2F18AA4A" w14:textId="4ECC0D8E">
            <w:pPr>
              <w:pStyle w:val="Normal"/>
              <w:rPr>
                <w:rFonts w:ascii="Palatino Linotype" w:hAnsi="Palatino Linotype"/>
                <w:b w:val="1"/>
                <w:bCs w:val="1"/>
              </w:rPr>
            </w:pPr>
            <w:r w:rsidRPr="4D44C686" w:rsidR="15671720">
              <w:rPr>
                <w:rFonts w:ascii="Palatino Linotype" w:hAnsi="Palatino Linotype"/>
                <w:b w:val="1"/>
                <w:bCs w:val="1"/>
              </w:rPr>
              <w:t>X</w:t>
            </w:r>
          </w:p>
        </w:tc>
      </w:tr>
      <w:tr w:rsidR="00B936C8" w:rsidTr="4D44C686" w14:paraId="10341AA6" w14:textId="77777777">
        <w:tc>
          <w:tcPr>
            <w:tcW w:w="6810" w:type="dxa"/>
            <w:tcMar/>
          </w:tcPr>
          <w:p w:rsidRPr="00CB2EC3" w:rsidR="00B936C8" w:rsidP="00B936C8" w:rsidRDefault="00B936C8" w14:paraId="1C6AE606" w14:textId="77777777">
            <w:pPr>
              <w:rPr>
                <w:rFonts w:ascii="Palatino Linotype" w:hAnsi="Palatino Linotype"/>
                <w:b/>
                <w:szCs w:val="24"/>
              </w:rPr>
            </w:pPr>
            <w:r>
              <w:rPr>
                <w:rFonts w:ascii="Palatino Linotype" w:hAnsi="Palatino Linotype"/>
                <w:b/>
                <w:szCs w:val="24"/>
              </w:rPr>
              <w:t>Experience</w:t>
            </w:r>
          </w:p>
        </w:tc>
        <w:tc>
          <w:tcPr>
            <w:tcW w:w="1245" w:type="dxa"/>
            <w:tcMar/>
          </w:tcPr>
          <w:p w:rsidR="00B936C8" w:rsidP="00B936C8" w:rsidRDefault="00B936C8" w14:paraId="4C0734C4" w14:textId="77777777">
            <w:pPr>
              <w:rPr>
                <w:rFonts w:ascii="Palatino Linotype" w:hAnsi="Palatino Linotype"/>
                <w:b/>
                <w:szCs w:val="24"/>
              </w:rPr>
            </w:pPr>
          </w:p>
        </w:tc>
        <w:tc>
          <w:tcPr>
            <w:tcW w:w="1295" w:type="dxa"/>
            <w:tcMar/>
          </w:tcPr>
          <w:p w:rsidR="00B936C8" w:rsidP="00B936C8" w:rsidRDefault="00B936C8" w14:paraId="4B803312" w14:textId="77777777">
            <w:pPr>
              <w:rPr>
                <w:rFonts w:ascii="Palatino Linotype" w:hAnsi="Palatino Linotype"/>
                <w:b/>
                <w:szCs w:val="24"/>
              </w:rPr>
            </w:pPr>
          </w:p>
        </w:tc>
      </w:tr>
      <w:tr w:rsidR="00B936C8" w:rsidTr="4D44C686" w14:paraId="0635C2B0" w14:textId="77777777">
        <w:tc>
          <w:tcPr>
            <w:tcW w:w="6810" w:type="dxa"/>
            <w:tcMar/>
          </w:tcPr>
          <w:p w:rsidR="00B936C8" w:rsidP="086A0433" w:rsidRDefault="003230FE" w14:paraId="39EF155E" w14:textId="34F3D808">
            <w:pPr>
              <w:rPr>
                <w:rFonts w:ascii="Palatino Linotype" w:hAnsi="Palatino Linotype"/>
              </w:rPr>
            </w:pPr>
            <w:r w:rsidRPr="3539D911" w:rsidR="3D145AD3">
              <w:rPr>
                <w:rFonts w:ascii="Palatino Linotype" w:hAnsi="Palatino Linotype"/>
              </w:rPr>
              <w:t xml:space="preserve">Being a </w:t>
            </w:r>
            <w:r w:rsidRPr="3539D911" w:rsidR="742972D8">
              <w:rPr>
                <w:rFonts w:ascii="Palatino Linotype" w:hAnsi="Palatino Linotype"/>
              </w:rPr>
              <w:t>skipper</w:t>
            </w:r>
            <w:r w:rsidRPr="3539D911" w:rsidR="3D145AD3">
              <w:rPr>
                <w:rFonts w:ascii="Palatino Linotype" w:hAnsi="Palatino Linotype"/>
              </w:rPr>
              <w:t xml:space="preserve"> of any marine vessel</w:t>
            </w:r>
          </w:p>
        </w:tc>
        <w:tc>
          <w:tcPr>
            <w:tcW w:w="1245" w:type="dxa"/>
            <w:tcMar/>
          </w:tcPr>
          <w:p w:rsidR="00B936C8" w:rsidP="086A0433" w:rsidRDefault="003230FE" w14:paraId="2413806E" w14:textId="13A353AD">
            <w:pPr>
              <w:rPr>
                <w:rFonts w:ascii="Palatino Linotype" w:hAnsi="Palatino Linotype"/>
                <w:b w:val="1"/>
                <w:bCs w:val="1"/>
              </w:rPr>
            </w:pPr>
            <w:r w:rsidRPr="086A0433" w:rsidR="4709B7CE">
              <w:rPr>
                <w:rFonts w:ascii="Palatino Linotype" w:hAnsi="Palatino Linotype"/>
                <w:b w:val="1"/>
                <w:bCs w:val="1"/>
              </w:rPr>
              <w:t>X</w:t>
            </w:r>
          </w:p>
        </w:tc>
        <w:tc>
          <w:tcPr>
            <w:tcW w:w="1295" w:type="dxa"/>
            <w:tcMar/>
          </w:tcPr>
          <w:p w:rsidR="00B936C8" w:rsidP="00B936C8" w:rsidRDefault="00B936C8" w14:paraId="1B32C82A" w14:textId="77777777">
            <w:pPr>
              <w:rPr>
                <w:rFonts w:ascii="Palatino Linotype" w:hAnsi="Palatino Linotype"/>
                <w:b/>
                <w:szCs w:val="24"/>
              </w:rPr>
            </w:pPr>
          </w:p>
        </w:tc>
      </w:tr>
      <w:tr w:rsidR="00B936C8" w:rsidTr="4D44C686" w14:paraId="4610DED1" w14:textId="77777777">
        <w:tc>
          <w:tcPr>
            <w:tcW w:w="6810" w:type="dxa"/>
            <w:tcMar/>
          </w:tcPr>
          <w:p w:rsidRPr="00EB1EBF" w:rsidR="00B936C8" w:rsidP="086A0433" w:rsidRDefault="000D4345" w14:paraId="577A7BBB" w14:textId="5B469794">
            <w:pPr>
              <w:rPr>
                <w:rFonts w:ascii="Palatino Linotype" w:hAnsi="Palatino Linotype"/>
              </w:rPr>
            </w:pPr>
            <w:r w:rsidRPr="3539D911" w:rsidR="3D145AD3">
              <w:rPr>
                <w:rFonts w:ascii="Palatino Linotype" w:hAnsi="Palatino Linotype"/>
              </w:rPr>
              <w:t xml:space="preserve">Being a </w:t>
            </w:r>
            <w:r w:rsidRPr="3539D911" w:rsidR="5FCCD2A6">
              <w:rPr>
                <w:rFonts w:ascii="Palatino Linotype" w:hAnsi="Palatino Linotype"/>
              </w:rPr>
              <w:t>skipper</w:t>
            </w:r>
            <w:r w:rsidRPr="3539D911" w:rsidR="3D145AD3">
              <w:rPr>
                <w:rFonts w:ascii="Palatino Linotype" w:hAnsi="Palatino Linotype"/>
              </w:rPr>
              <w:t xml:space="preserve"> of a dredger</w:t>
            </w:r>
          </w:p>
        </w:tc>
        <w:tc>
          <w:tcPr>
            <w:tcW w:w="1245" w:type="dxa"/>
            <w:tcMar/>
          </w:tcPr>
          <w:p w:rsidR="00B936C8" w:rsidP="086A0433" w:rsidRDefault="000D4345" w14:paraId="10E98BB4" w14:noSpellErr="1" w14:textId="305F7095">
            <w:pPr>
              <w:rPr>
                <w:rFonts w:ascii="Palatino Linotype" w:hAnsi="Palatino Linotype"/>
                <w:b w:val="1"/>
                <w:bCs w:val="1"/>
              </w:rPr>
            </w:pPr>
          </w:p>
        </w:tc>
        <w:tc>
          <w:tcPr>
            <w:tcW w:w="1295" w:type="dxa"/>
            <w:tcMar/>
          </w:tcPr>
          <w:p w:rsidR="00B936C8" w:rsidP="086A0433" w:rsidRDefault="00B936C8" w14:paraId="6AA138E7" w14:textId="49C4289E">
            <w:pPr>
              <w:rPr>
                <w:rFonts w:ascii="Palatino Linotype" w:hAnsi="Palatino Linotype"/>
                <w:b w:val="1"/>
                <w:bCs w:val="1"/>
              </w:rPr>
            </w:pPr>
            <w:r w:rsidRPr="086A0433" w:rsidR="4709B7CE">
              <w:rPr>
                <w:rFonts w:ascii="Palatino Linotype" w:hAnsi="Palatino Linotype"/>
                <w:b w:val="1"/>
                <w:bCs w:val="1"/>
              </w:rPr>
              <w:t>X</w:t>
            </w:r>
          </w:p>
        </w:tc>
      </w:tr>
      <w:tr w:rsidR="3539D911" w:rsidTr="4D44C686" w14:paraId="5743913B">
        <w:tc>
          <w:tcPr>
            <w:tcW w:w="6810" w:type="dxa"/>
            <w:tcMar/>
          </w:tcPr>
          <w:p w:rsidR="68A45DE3" w:rsidP="3539D911" w:rsidRDefault="68A45DE3" w14:paraId="57134FC0" w14:textId="0B00000B">
            <w:pPr>
              <w:pStyle w:val="Normal"/>
              <w:bidi w:val="0"/>
              <w:spacing w:before="0" w:beforeAutospacing="off" w:after="0" w:afterAutospacing="off" w:line="259" w:lineRule="auto"/>
              <w:ind w:left="0" w:right="0"/>
              <w:jc w:val="left"/>
              <w:rPr>
                <w:rFonts w:ascii="Palatino Linotype" w:hAnsi="Palatino Linotype"/>
              </w:rPr>
            </w:pPr>
            <w:r w:rsidRPr="3539D911" w:rsidR="68A45DE3">
              <w:rPr>
                <w:rFonts w:ascii="Palatino Linotype" w:hAnsi="Palatino Linotype"/>
              </w:rPr>
              <w:t>Working with and maintaining engines</w:t>
            </w:r>
          </w:p>
        </w:tc>
        <w:tc>
          <w:tcPr>
            <w:tcW w:w="1245" w:type="dxa"/>
            <w:tcMar/>
          </w:tcPr>
          <w:p w:rsidR="68A45DE3" w:rsidP="3539D911" w:rsidRDefault="68A45DE3" w14:paraId="149AB680" w14:textId="72360257">
            <w:pPr>
              <w:pStyle w:val="Normal"/>
              <w:rPr>
                <w:rFonts w:ascii="Palatino Linotype" w:hAnsi="Palatino Linotype"/>
                <w:b w:val="1"/>
                <w:bCs w:val="1"/>
              </w:rPr>
            </w:pPr>
            <w:r w:rsidRPr="3539D911" w:rsidR="68A45DE3">
              <w:rPr>
                <w:rFonts w:ascii="Palatino Linotype" w:hAnsi="Palatino Linotype"/>
                <w:b w:val="1"/>
                <w:bCs w:val="1"/>
              </w:rPr>
              <w:t>X</w:t>
            </w:r>
          </w:p>
        </w:tc>
        <w:tc>
          <w:tcPr>
            <w:tcW w:w="1295" w:type="dxa"/>
            <w:tcMar/>
          </w:tcPr>
          <w:p w:rsidR="3539D911" w:rsidP="3539D911" w:rsidRDefault="3539D911" w14:paraId="22A953E4" w14:textId="01D7DE2E">
            <w:pPr>
              <w:pStyle w:val="Normal"/>
              <w:rPr>
                <w:rFonts w:ascii="Palatino Linotype" w:hAnsi="Palatino Linotype"/>
                <w:b w:val="1"/>
                <w:bCs w:val="1"/>
              </w:rPr>
            </w:pPr>
          </w:p>
        </w:tc>
      </w:tr>
      <w:tr w:rsidR="3539D911" w:rsidTr="4D44C686" w14:paraId="3B4E8B51">
        <w:tc>
          <w:tcPr>
            <w:tcW w:w="6810" w:type="dxa"/>
            <w:tcMar/>
          </w:tcPr>
          <w:p w:rsidR="68A45DE3" w:rsidP="3539D911" w:rsidRDefault="68A45DE3" w14:paraId="5415F55D" w14:textId="323E5ADA">
            <w:pPr>
              <w:pStyle w:val="Normal"/>
              <w:rPr>
                <w:rFonts w:ascii="Palatino Linotype" w:hAnsi="Palatino Linotype"/>
              </w:rPr>
            </w:pPr>
            <w:r w:rsidRPr="3539D911" w:rsidR="68A45DE3">
              <w:rPr>
                <w:rFonts w:ascii="Palatino Linotype" w:hAnsi="Palatino Linotype"/>
              </w:rPr>
              <w:t>Working with dredgers</w:t>
            </w:r>
          </w:p>
        </w:tc>
        <w:tc>
          <w:tcPr>
            <w:tcW w:w="1245" w:type="dxa"/>
            <w:tcMar/>
          </w:tcPr>
          <w:p w:rsidR="3539D911" w:rsidP="3539D911" w:rsidRDefault="3539D911" w14:paraId="06CB37C3" w14:textId="1D3322D1">
            <w:pPr>
              <w:pStyle w:val="Normal"/>
              <w:rPr>
                <w:rFonts w:ascii="Palatino Linotype" w:hAnsi="Palatino Linotype"/>
                <w:b w:val="1"/>
                <w:bCs w:val="1"/>
              </w:rPr>
            </w:pPr>
          </w:p>
        </w:tc>
        <w:tc>
          <w:tcPr>
            <w:tcW w:w="1295" w:type="dxa"/>
            <w:tcMar/>
          </w:tcPr>
          <w:p w:rsidR="68A45DE3" w:rsidP="3539D911" w:rsidRDefault="68A45DE3" w14:paraId="78E67658" w14:textId="7E878D46">
            <w:pPr>
              <w:pStyle w:val="Normal"/>
              <w:rPr>
                <w:rFonts w:ascii="Palatino Linotype" w:hAnsi="Palatino Linotype"/>
                <w:b w:val="1"/>
                <w:bCs w:val="1"/>
              </w:rPr>
            </w:pPr>
            <w:r w:rsidRPr="3539D911" w:rsidR="68A45DE3">
              <w:rPr>
                <w:rFonts w:ascii="Palatino Linotype" w:hAnsi="Palatino Linotype"/>
                <w:b w:val="1"/>
                <w:bCs w:val="1"/>
              </w:rPr>
              <w:t>X</w:t>
            </w:r>
          </w:p>
        </w:tc>
      </w:tr>
      <w:tr w:rsidR="3539D911" w:rsidTr="4D44C686" w14:paraId="49993862">
        <w:tc>
          <w:tcPr>
            <w:tcW w:w="6810" w:type="dxa"/>
            <w:tcMar/>
          </w:tcPr>
          <w:p w:rsidR="3539D911" w:rsidP="4D44C686" w:rsidRDefault="3539D911" w14:paraId="70D272A7" w14:textId="72B65452">
            <w:pPr>
              <w:pStyle w:val="Normal"/>
              <w:ind w:left="0"/>
              <w:rPr>
                <w:rFonts w:ascii="Palatino Linotype" w:hAnsi="Palatino Linotype" w:eastAsia="Palatino Linotype" w:cs="Palatino Linotype"/>
                <w:noProof w:val="0"/>
                <w:sz w:val="24"/>
                <w:szCs w:val="24"/>
                <w:lang w:val="en-US"/>
              </w:rPr>
            </w:pPr>
            <w:r w:rsidRPr="4D44C686" w:rsidR="141F9381">
              <w:rPr>
                <w:rFonts w:ascii="Palatino Linotype" w:hAnsi="Palatino Linotype" w:eastAsia="Palatino Linotype" w:cs="Palatino Linotype"/>
                <w:noProof w:val="0"/>
                <w:sz w:val="24"/>
                <w:szCs w:val="24"/>
                <w:lang w:val="en-US"/>
              </w:rPr>
              <w:t>Significant experience on small vessel handling in tight areas</w:t>
            </w:r>
          </w:p>
        </w:tc>
        <w:tc>
          <w:tcPr>
            <w:tcW w:w="1245" w:type="dxa"/>
            <w:tcMar/>
          </w:tcPr>
          <w:p w:rsidR="3539D911" w:rsidP="3539D911" w:rsidRDefault="3539D911" w14:paraId="786CACD0" w14:textId="0DE57E9D">
            <w:pPr>
              <w:pStyle w:val="Normal"/>
              <w:rPr>
                <w:rFonts w:ascii="Palatino Linotype" w:hAnsi="Palatino Linotype"/>
                <w:b w:val="1"/>
                <w:bCs w:val="1"/>
              </w:rPr>
            </w:pPr>
            <w:r w:rsidRPr="4D44C686" w:rsidR="141F9381">
              <w:rPr>
                <w:rFonts w:ascii="Palatino Linotype" w:hAnsi="Palatino Linotype"/>
                <w:b w:val="1"/>
                <w:bCs w:val="1"/>
              </w:rPr>
              <w:t>X</w:t>
            </w:r>
          </w:p>
        </w:tc>
        <w:tc>
          <w:tcPr>
            <w:tcW w:w="1295" w:type="dxa"/>
            <w:tcMar/>
          </w:tcPr>
          <w:p w:rsidR="3539D911" w:rsidP="3539D911" w:rsidRDefault="3539D911" w14:paraId="196C307A" w14:textId="0CA18481">
            <w:pPr>
              <w:pStyle w:val="Normal"/>
              <w:rPr>
                <w:rFonts w:ascii="Palatino Linotype" w:hAnsi="Palatino Linotype"/>
                <w:b w:val="1"/>
                <w:bCs w:val="1"/>
              </w:rPr>
            </w:pPr>
          </w:p>
        </w:tc>
      </w:tr>
      <w:tr w:rsidR="4D44C686" w:rsidTr="4D44C686" w14:paraId="6E75200C">
        <w:tc>
          <w:tcPr>
            <w:tcW w:w="6810" w:type="dxa"/>
            <w:tcMar/>
          </w:tcPr>
          <w:p w:rsidR="4E29980F" w:rsidP="4D44C686" w:rsidRDefault="4E29980F" w14:paraId="42BA524F" w14:textId="392C1202">
            <w:pPr>
              <w:pStyle w:val="Normal"/>
              <w:rPr>
                <w:rFonts w:ascii="Palatino Linotype" w:hAnsi="Palatino Linotype" w:eastAsia="Palatino Linotype" w:cs="Palatino Linotype"/>
                <w:noProof w:val="0"/>
                <w:sz w:val="24"/>
                <w:szCs w:val="24"/>
                <w:lang w:val="en-US"/>
              </w:rPr>
            </w:pPr>
            <w:r w:rsidRPr="4D44C686" w:rsidR="4E29980F">
              <w:rPr>
                <w:rFonts w:ascii="Palatino Linotype" w:hAnsi="Palatino Linotype" w:eastAsia="Palatino Linotype" w:cs="Palatino Linotype"/>
                <w:noProof w:val="0"/>
                <w:sz w:val="24"/>
                <w:szCs w:val="24"/>
                <w:lang w:val="en-US"/>
              </w:rPr>
              <w:t>Surveying knowledge and experience</w:t>
            </w:r>
          </w:p>
        </w:tc>
        <w:tc>
          <w:tcPr>
            <w:tcW w:w="1245" w:type="dxa"/>
            <w:tcMar/>
          </w:tcPr>
          <w:p w:rsidR="4D44C686" w:rsidP="4D44C686" w:rsidRDefault="4D44C686" w14:paraId="63F27AC7" w14:textId="5024A6ED">
            <w:pPr>
              <w:pStyle w:val="Normal"/>
              <w:rPr>
                <w:rFonts w:ascii="Palatino Linotype" w:hAnsi="Palatino Linotype"/>
                <w:b w:val="1"/>
                <w:bCs w:val="1"/>
              </w:rPr>
            </w:pPr>
          </w:p>
        </w:tc>
        <w:tc>
          <w:tcPr>
            <w:tcW w:w="1295" w:type="dxa"/>
            <w:tcMar/>
          </w:tcPr>
          <w:p w:rsidR="4E29980F" w:rsidP="4D44C686" w:rsidRDefault="4E29980F" w14:paraId="0A3B5FDE" w14:textId="7DB441DE">
            <w:pPr>
              <w:pStyle w:val="Normal"/>
              <w:rPr>
                <w:rFonts w:ascii="Palatino Linotype" w:hAnsi="Palatino Linotype"/>
                <w:b w:val="1"/>
                <w:bCs w:val="1"/>
              </w:rPr>
            </w:pPr>
            <w:r w:rsidRPr="4D44C686" w:rsidR="4E29980F">
              <w:rPr>
                <w:rFonts w:ascii="Palatino Linotype" w:hAnsi="Palatino Linotype"/>
                <w:b w:val="1"/>
                <w:bCs w:val="1"/>
              </w:rPr>
              <w:t>X</w:t>
            </w:r>
          </w:p>
        </w:tc>
      </w:tr>
      <w:tr w:rsidR="4D44C686" w:rsidTr="4D44C686" w14:paraId="5AC7E9D9">
        <w:tc>
          <w:tcPr>
            <w:tcW w:w="6810" w:type="dxa"/>
            <w:tcMar/>
          </w:tcPr>
          <w:p w:rsidR="4D44C686" w:rsidP="4D44C686" w:rsidRDefault="4D44C686" w14:paraId="59E1189B" w14:textId="43E44A81">
            <w:pPr>
              <w:pStyle w:val="Normal"/>
              <w:rPr>
                <w:rFonts w:ascii="Palatino Linotype" w:hAnsi="Palatino Linotype" w:eastAsia="Palatino Linotype" w:cs="Palatino Linotype"/>
                <w:noProof w:val="0"/>
                <w:sz w:val="24"/>
                <w:szCs w:val="24"/>
                <w:lang w:val="en-US"/>
              </w:rPr>
            </w:pPr>
          </w:p>
        </w:tc>
        <w:tc>
          <w:tcPr>
            <w:tcW w:w="1245" w:type="dxa"/>
            <w:tcMar/>
          </w:tcPr>
          <w:p w:rsidR="4D44C686" w:rsidP="4D44C686" w:rsidRDefault="4D44C686" w14:paraId="2FA94016" w14:textId="2B7DA8C7">
            <w:pPr>
              <w:pStyle w:val="Normal"/>
              <w:rPr>
                <w:rFonts w:ascii="Palatino Linotype" w:hAnsi="Palatino Linotype"/>
                <w:b w:val="1"/>
                <w:bCs w:val="1"/>
              </w:rPr>
            </w:pPr>
          </w:p>
        </w:tc>
        <w:tc>
          <w:tcPr>
            <w:tcW w:w="1295" w:type="dxa"/>
            <w:tcMar/>
          </w:tcPr>
          <w:p w:rsidR="4D44C686" w:rsidP="4D44C686" w:rsidRDefault="4D44C686" w14:paraId="743B8E0A" w14:textId="63D99C9B">
            <w:pPr>
              <w:pStyle w:val="Normal"/>
              <w:rPr>
                <w:rFonts w:ascii="Palatino Linotype" w:hAnsi="Palatino Linotype"/>
                <w:b w:val="1"/>
                <w:bCs w:val="1"/>
              </w:rPr>
            </w:pPr>
          </w:p>
        </w:tc>
      </w:tr>
      <w:tr w:rsidR="00B936C8" w:rsidTr="4D44C686" w14:paraId="552E133F" w14:textId="77777777">
        <w:tc>
          <w:tcPr>
            <w:tcW w:w="6810" w:type="dxa"/>
            <w:tcMar/>
          </w:tcPr>
          <w:p w:rsidRPr="00CB2EC3" w:rsidR="00B936C8" w:rsidP="00B936C8" w:rsidRDefault="00B936C8" w14:paraId="1040DD28" w14:textId="77777777">
            <w:pPr>
              <w:rPr>
                <w:rFonts w:ascii="Palatino Linotype" w:hAnsi="Palatino Linotype"/>
                <w:b/>
                <w:szCs w:val="24"/>
              </w:rPr>
            </w:pPr>
            <w:r w:rsidRPr="00CB2EC3">
              <w:rPr>
                <w:rFonts w:ascii="Palatino Linotype" w:hAnsi="Palatino Linotype"/>
                <w:b/>
                <w:szCs w:val="24"/>
              </w:rPr>
              <w:t>Skills</w:t>
            </w:r>
          </w:p>
        </w:tc>
        <w:tc>
          <w:tcPr>
            <w:tcW w:w="1245" w:type="dxa"/>
            <w:tcMar/>
          </w:tcPr>
          <w:p w:rsidR="00B936C8" w:rsidP="00B936C8" w:rsidRDefault="00B936C8" w14:paraId="23710A38" w14:textId="77777777">
            <w:pPr>
              <w:rPr>
                <w:rFonts w:ascii="Palatino Linotype" w:hAnsi="Palatino Linotype"/>
                <w:b/>
                <w:szCs w:val="24"/>
              </w:rPr>
            </w:pPr>
          </w:p>
        </w:tc>
        <w:tc>
          <w:tcPr>
            <w:tcW w:w="1295" w:type="dxa"/>
            <w:tcMar/>
          </w:tcPr>
          <w:p w:rsidR="00B936C8" w:rsidP="00B936C8" w:rsidRDefault="00B936C8" w14:paraId="42A1D325" w14:textId="77777777">
            <w:pPr>
              <w:rPr>
                <w:rFonts w:ascii="Palatino Linotype" w:hAnsi="Palatino Linotype"/>
                <w:b/>
                <w:szCs w:val="24"/>
              </w:rPr>
            </w:pPr>
          </w:p>
        </w:tc>
      </w:tr>
      <w:tr w:rsidR="00B936C8" w:rsidTr="4D44C686" w14:paraId="074B8ACD" w14:textId="77777777">
        <w:tc>
          <w:tcPr>
            <w:tcW w:w="6810" w:type="dxa"/>
            <w:tcMar/>
          </w:tcPr>
          <w:p w:rsidRPr="00AB5400" w:rsidR="00B936C8" w:rsidP="086A0433" w:rsidRDefault="007B12D8" w14:paraId="63A54BCD" w14:textId="2C42EBF0">
            <w:pPr>
              <w:rPr>
                <w:rFonts w:ascii="Palatino Linotype" w:hAnsi="Palatino Linotype"/>
              </w:rPr>
            </w:pPr>
            <w:r w:rsidRPr="086A0433" w:rsidR="1CC9655E">
              <w:rPr>
                <w:rFonts w:ascii="Palatino Linotype" w:hAnsi="Palatino Linotype"/>
              </w:rPr>
              <w:t>Able to swim</w:t>
            </w:r>
          </w:p>
        </w:tc>
        <w:tc>
          <w:tcPr>
            <w:tcW w:w="1245" w:type="dxa"/>
            <w:tcMar/>
          </w:tcPr>
          <w:p w:rsidR="00B936C8" w:rsidP="086A0433" w:rsidRDefault="007B12D8" w14:paraId="5759D13C" w14:textId="158529E1">
            <w:pPr>
              <w:rPr>
                <w:rFonts w:ascii="Palatino Linotype" w:hAnsi="Palatino Linotype"/>
                <w:b w:val="1"/>
                <w:bCs w:val="1"/>
              </w:rPr>
            </w:pPr>
            <w:r w:rsidRPr="086A0433" w:rsidR="1CC9655E">
              <w:rPr>
                <w:rFonts w:ascii="Palatino Linotype" w:hAnsi="Palatino Linotype"/>
                <w:b w:val="1"/>
                <w:bCs w:val="1"/>
              </w:rPr>
              <w:t>X</w:t>
            </w:r>
          </w:p>
        </w:tc>
        <w:tc>
          <w:tcPr>
            <w:tcW w:w="1295" w:type="dxa"/>
            <w:tcMar/>
          </w:tcPr>
          <w:p w:rsidR="00B936C8" w:rsidP="00B936C8" w:rsidRDefault="00B936C8" w14:paraId="2BBCDBDD" w14:textId="77777777">
            <w:pPr>
              <w:rPr>
                <w:rFonts w:ascii="Palatino Linotype" w:hAnsi="Palatino Linotype"/>
                <w:b/>
                <w:szCs w:val="24"/>
              </w:rPr>
            </w:pPr>
          </w:p>
        </w:tc>
      </w:tr>
      <w:tr w:rsidR="00B936C8" w:rsidTr="4D44C686" w14:paraId="312A78A5" w14:textId="77777777">
        <w:tc>
          <w:tcPr>
            <w:tcW w:w="6810" w:type="dxa"/>
            <w:tcMar/>
          </w:tcPr>
          <w:p w:rsidRPr="007B12D8" w:rsidR="00B936C8" w:rsidP="086A0433" w:rsidRDefault="007B12D8" w14:paraId="781881F5" w14:noSpellErr="1" w14:textId="17C3B8BB">
            <w:pPr>
              <w:rPr>
                <w:rFonts w:ascii="Palatino Linotype" w:hAnsi="Palatino Linotype"/>
              </w:rPr>
            </w:pPr>
          </w:p>
        </w:tc>
        <w:tc>
          <w:tcPr>
            <w:tcW w:w="1245" w:type="dxa"/>
            <w:tcMar/>
          </w:tcPr>
          <w:p w:rsidR="00B936C8" w:rsidP="086A0433" w:rsidRDefault="007B12D8" w14:paraId="5F3E89A4" w14:noSpellErr="1" w14:textId="57CE9F61">
            <w:pPr>
              <w:rPr>
                <w:rFonts w:ascii="Palatino Linotype" w:hAnsi="Palatino Linotype"/>
                <w:b w:val="1"/>
                <w:bCs w:val="1"/>
              </w:rPr>
            </w:pPr>
          </w:p>
        </w:tc>
        <w:tc>
          <w:tcPr>
            <w:tcW w:w="1295" w:type="dxa"/>
            <w:tcMar/>
          </w:tcPr>
          <w:p w:rsidR="00B936C8" w:rsidP="00B936C8" w:rsidRDefault="00B936C8" w14:paraId="7D33394F" w14:textId="77777777">
            <w:pPr>
              <w:rPr>
                <w:rFonts w:ascii="Palatino Linotype" w:hAnsi="Palatino Linotype"/>
                <w:b/>
                <w:szCs w:val="24"/>
              </w:rPr>
            </w:pPr>
          </w:p>
        </w:tc>
      </w:tr>
      <w:tr w:rsidR="00B936C8" w:rsidTr="4D44C686" w14:paraId="59DAE1DC" w14:textId="77777777">
        <w:tc>
          <w:tcPr>
            <w:tcW w:w="6810" w:type="dxa"/>
            <w:tcMar/>
          </w:tcPr>
          <w:p w:rsidRPr="00CB2EC3" w:rsidR="00B936C8" w:rsidP="00B936C8" w:rsidRDefault="00B936C8" w14:paraId="45632FFA" w14:textId="77777777">
            <w:pPr>
              <w:rPr>
                <w:rFonts w:ascii="Palatino Linotype" w:hAnsi="Palatino Linotype"/>
                <w:b/>
                <w:szCs w:val="24"/>
              </w:rPr>
            </w:pPr>
            <w:r>
              <w:rPr>
                <w:rFonts w:ascii="Palatino Linotype" w:hAnsi="Palatino Linotype"/>
                <w:b/>
                <w:szCs w:val="24"/>
              </w:rPr>
              <w:t>Personal</w:t>
            </w:r>
          </w:p>
        </w:tc>
        <w:tc>
          <w:tcPr>
            <w:tcW w:w="1245" w:type="dxa"/>
            <w:tcMar/>
          </w:tcPr>
          <w:p w:rsidR="00B936C8" w:rsidP="00B936C8" w:rsidRDefault="00B936C8" w14:paraId="09346217" w14:textId="77777777">
            <w:pPr>
              <w:rPr>
                <w:rFonts w:ascii="Palatino Linotype" w:hAnsi="Palatino Linotype"/>
                <w:b/>
                <w:szCs w:val="24"/>
              </w:rPr>
            </w:pPr>
          </w:p>
        </w:tc>
        <w:tc>
          <w:tcPr>
            <w:tcW w:w="1295" w:type="dxa"/>
            <w:tcMar/>
          </w:tcPr>
          <w:p w:rsidR="00B936C8" w:rsidP="00B936C8" w:rsidRDefault="00B936C8" w14:paraId="39A3BEC8" w14:textId="77777777">
            <w:pPr>
              <w:rPr>
                <w:rFonts w:ascii="Palatino Linotype" w:hAnsi="Palatino Linotype"/>
                <w:b/>
                <w:szCs w:val="24"/>
              </w:rPr>
            </w:pPr>
          </w:p>
        </w:tc>
      </w:tr>
      <w:tr w:rsidR="3539D911" w:rsidTr="4D44C686" w14:paraId="01D14AF8">
        <w:tc>
          <w:tcPr>
            <w:tcW w:w="6810" w:type="dxa"/>
            <w:tcMar/>
          </w:tcPr>
          <w:p w:rsidR="2F8378FE" w:rsidP="3539D911" w:rsidRDefault="2F8378FE" w14:paraId="14CF94DA" w14:textId="64840017">
            <w:pPr>
              <w:pStyle w:val="Normal"/>
              <w:rPr>
                <w:rFonts w:ascii="Palatino Linotype" w:hAnsi="Palatino Linotype"/>
              </w:rPr>
            </w:pPr>
            <w:r w:rsidRPr="3539D911" w:rsidR="2F8378FE">
              <w:rPr>
                <w:rFonts w:ascii="Palatino Linotype" w:hAnsi="Palatino Linotype"/>
              </w:rPr>
              <w:t>Leading a team</w:t>
            </w:r>
          </w:p>
        </w:tc>
        <w:tc>
          <w:tcPr>
            <w:tcW w:w="1245" w:type="dxa"/>
            <w:tcMar/>
          </w:tcPr>
          <w:p w:rsidR="2F8378FE" w:rsidP="3539D911" w:rsidRDefault="2F8378FE" w14:paraId="1B416F2A" w14:textId="1A5B21F4">
            <w:pPr>
              <w:pStyle w:val="Normal"/>
              <w:rPr>
                <w:rFonts w:ascii="Palatino Linotype" w:hAnsi="Palatino Linotype"/>
                <w:b w:val="1"/>
                <w:bCs w:val="1"/>
              </w:rPr>
            </w:pPr>
            <w:r w:rsidRPr="3539D911" w:rsidR="2F8378FE">
              <w:rPr>
                <w:rFonts w:ascii="Palatino Linotype" w:hAnsi="Palatino Linotype"/>
                <w:b w:val="1"/>
                <w:bCs w:val="1"/>
              </w:rPr>
              <w:t>X</w:t>
            </w:r>
          </w:p>
        </w:tc>
        <w:tc>
          <w:tcPr>
            <w:tcW w:w="1295" w:type="dxa"/>
            <w:tcMar/>
          </w:tcPr>
          <w:p w:rsidR="3539D911" w:rsidP="3539D911" w:rsidRDefault="3539D911" w14:paraId="34131465" w14:textId="3E4EE1A6">
            <w:pPr>
              <w:pStyle w:val="Normal"/>
              <w:rPr>
                <w:rFonts w:ascii="Palatino Linotype" w:hAnsi="Palatino Linotype"/>
                <w:b w:val="1"/>
                <w:bCs w:val="1"/>
              </w:rPr>
            </w:pPr>
          </w:p>
        </w:tc>
      </w:tr>
      <w:tr w:rsidR="00B936C8" w:rsidTr="4D44C686" w14:paraId="7D035081" w14:textId="77777777">
        <w:tc>
          <w:tcPr>
            <w:tcW w:w="6810" w:type="dxa"/>
            <w:tcMar/>
          </w:tcPr>
          <w:p w:rsidRPr="00767388" w:rsidR="00B936C8" w:rsidP="0073076C" w:rsidRDefault="007B12D8" w14:paraId="3D17A1A5" w14:textId="1736BC56">
            <w:pPr>
              <w:rPr>
                <w:rFonts w:ascii="Palatino Linotype" w:hAnsi="Palatino Linotype"/>
                <w:bCs/>
                <w:szCs w:val="24"/>
              </w:rPr>
            </w:pPr>
            <w:r w:rsidRPr="00A57789">
              <w:rPr>
                <w:rFonts w:ascii="Palatino Linotype" w:hAnsi="Palatino Linotype"/>
                <w:bCs/>
                <w:szCs w:val="24"/>
              </w:rPr>
              <w:t>Working within a team</w:t>
            </w:r>
          </w:p>
        </w:tc>
        <w:tc>
          <w:tcPr>
            <w:tcW w:w="1245" w:type="dxa"/>
            <w:tcMar/>
          </w:tcPr>
          <w:p w:rsidR="00B936C8" w:rsidP="00B936C8" w:rsidRDefault="000D4345" w14:paraId="4EA0FFEC" w14:textId="29E3E39E">
            <w:pPr>
              <w:rPr>
                <w:rFonts w:ascii="Palatino Linotype" w:hAnsi="Palatino Linotype"/>
                <w:b/>
                <w:szCs w:val="24"/>
              </w:rPr>
            </w:pPr>
            <w:r>
              <w:rPr>
                <w:rFonts w:ascii="Palatino Linotype" w:hAnsi="Palatino Linotype"/>
                <w:b/>
                <w:szCs w:val="24"/>
              </w:rPr>
              <w:t>X</w:t>
            </w:r>
          </w:p>
        </w:tc>
        <w:tc>
          <w:tcPr>
            <w:tcW w:w="1295" w:type="dxa"/>
            <w:tcMar/>
          </w:tcPr>
          <w:p w:rsidR="00B936C8" w:rsidP="00B936C8" w:rsidRDefault="00B936C8" w14:paraId="1186D76E" w14:textId="77777777">
            <w:pPr>
              <w:rPr>
                <w:rFonts w:ascii="Palatino Linotype" w:hAnsi="Palatino Linotype"/>
                <w:b/>
                <w:szCs w:val="24"/>
              </w:rPr>
            </w:pPr>
          </w:p>
        </w:tc>
      </w:tr>
      <w:tr w:rsidR="00B936C8" w:rsidTr="4D44C686" w14:paraId="1021C9E9" w14:textId="77777777">
        <w:tc>
          <w:tcPr>
            <w:tcW w:w="6810" w:type="dxa"/>
            <w:tcMar/>
          </w:tcPr>
          <w:p w:rsidRPr="000D4345" w:rsidR="00B936C8" w:rsidP="00B936C8" w:rsidRDefault="000D4345" w14:paraId="033451E3" w14:textId="523CD9B8">
            <w:pPr>
              <w:rPr>
                <w:rFonts w:ascii="Palatino Linotype" w:hAnsi="Palatino Linotype"/>
                <w:bCs/>
                <w:szCs w:val="24"/>
              </w:rPr>
            </w:pPr>
            <w:r w:rsidRPr="000D4345">
              <w:rPr>
                <w:rFonts w:ascii="Palatino Linotype" w:hAnsi="Palatino Linotype"/>
                <w:bCs/>
                <w:szCs w:val="24"/>
              </w:rPr>
              <w:t>Working on own initiative</w:t>
            </w:r>
          </w:p>
        </w:tc>
        <w:tc>
          <w:tcPr>
            <w:tcW w:w="1245" w:type="dxa"/>
            <w:tcMar/>
          </w:tcPr>
          <w:p w:rsidR="00B936C8" w:rsidP="00B936C8" w:rsidRDefault="000D4345" w14:paraId="09363009" w14:textId="037944FC">
            <w:pPr>
              <w:rPr>
                <w:rFonts w:ascii="Palatino Linotype" w:hAnsi="Palatino Linotype"/>
                <w:b/>
                <w:szCs w:val="24"/>
              </w:rPr>
            </w:pPr>
            <w:r>
              <w:rPr>
                <w:rFonts w:ascii="Palatino Linotype" w:hAnsi="Palatino Linotype"/>
                <w:b/>
                <w:szCs w:val="24"/>
              </w:rPr>
              <w:t>X</w:t>
            </w:r>
          </w:p>
        </w:tc>
        <w:tc>
          <w:tcPr>
            <w:tcW w:w="1295" w:type="dxa"/>
            <w:tcMar/>
          </w:tcPr>
          <w:p w:rsidR="00B936C8" w:rsidP="00B936C8" w:rsidRDefault="00B936C8" w14:paraId="7EDD7015" w14:textId="77777777">
            <w:pPr>
              <w:rPr>
                <w:rFonts w:ascii="Palatino Linotype" w:hAnsi="Palatino Linotype"/>
                <w:b/>
                <w:szCs w:val="24"/>
              </w:rPr>
            </w:pPr>
          </w:p>
        </w:tc>
      </w:tr>
      <w:tr w:rsidR="000D4345" w:rsidTr="4D44C686" w14:paraId="53594A61" w14:textId="77777777">
        <w:tc>
          <w:tcPr>
            <w:tcW w:w="6810" w:type="dxa"/>
            <w:tcMar/>
          </w:tcPr>
          <w:p w:rsidR="000D4345" w:rsidP="4D44C686" w:rsidRDefault="000D4345" w14:paraId="58C55BCE" w14:textId="78D8F011">
            <w:pPr>
              <w:rPr>
                <w:rFonts w:ascii="Palatino Linotype" w:hAnsi="Palatino Linotype"/>
                <w:b w:val="0"/>
                <w:bCs w:val="0"/>
              </w:rPr>
            </w:pPr>
            <w:r w:rsidRPr="4D44C686" w:rsidR="6ED72576">
              <w:rPr>
                <w:rFonts w:ascii="Palatino Linotype" w:hAnsi="Palatino Linotype"/>
                <w:b w:val="0"/>
                <w:bCs w:val="0"/>
              </w:rPr>
              <w:t>Excellent communication skills</w:t>
            </w:r>
          </w:p>
        </w:tc>
        <w:tc>
          <w:tcPr>
            <w:tcW w:w="1245" w:type="dxa"/>
            <w:tcMar/>
          </w:tcPr>
          <w:p w:rsidR="000D4345" w:rsidP="4D44C686" w:rsidRDefault="000D4345" w14:paraId="265FC7E7" w14:textId="05BBAE3D">
            <w:pPr>
              <w:rPr>
                <w:rFonts w:ascii="Palatino Linotype" w:hAnsi="Palatino Linotype"/>
                <w:b w:val="1"/>
                <w:bCs w:val="1"/>
              </w:rPr>
            </w:pPr>
            <w:r w:rsidRPr="4D44C686" w:rsidR="6ED72576">
              <w:rPr>
                <w:rFonts w:ascii="Palatino Linotype" w:hAnsi="Palatino Linotype"/>
                <w:b w:val="1"/>
                <w:bCs w:val="1"/>
              </w:rPr>
              <w:t>X</w:t>
            </w:r>
          </w:p>
        </w:tc>
        <w:tc>
          <w:tcPr>
            <w:tcW w:w="1295" w:type="dxa"/>
            <w:tcMar/>
          </w:tcPr>
          <w:p w:rsidR="000D4345" w:rsidP="00B936C8" w:rsidRDefault="000D4345" w14:paraId="4384A922" w14:textId="77777777">
            <w:pPr>
              <w:rPr>
                <w:rFonts w:ascii="Palatino Linotype" w:hAnsi="Palatino Linotype"/>
                <w:b/>
                <w:szCs w:val="24"/>
              </w:rPr>
            </w:pPr>
          </w:p>
        </w:tc>
      </w:tr>
      <w:tr w:rsidR="4D44C686" w:rsidTr="4D44C686" w14:paraId="10502FBC">
        <w:tc>
          <w:tcPr>
            <w:tcW w:w="6810" w:type="dxa"/>
            <w:tcMar/>
          </w:tcPr>
          <w:p w:rsidR="6E8B9AB5" w:rsidP="4D44C686" w:rsidRDefault="6E8B9AB5" w14:paraId="5FD816FF" w14:textId="3F9376AF">
            <w:pPr>
              <w:pStyle w:val="Normal"/>
              <w:rPr>
                <w:rFonts w:ascii="Palatino Linotype" w:hAnsi="Palatino Linotype"/>
                <w:b w:val="0"/>
                <w:bCs w:val="0"/>
              </w:rPr>
            </w:pPr>
            <w:r w:rsidRPr="4D44C686" w:rsidR="6E8B9AB5">
              <w:rPr>
                <w:rFonts w:ascii="Palatino Linotype" w:hAnsi="Palatino Linotype"/>
                <w:b w:val="0"/>
                <w:bCs w:val="0"/>
              </w:rPr>
              <w:t>Developing team members including delegation</w:t>
            </w:r>
          </w:p>
        </w:tc>
        <w:tc>
          <w:tcPr>
            <w:tcW w:w="1245" w:type="dxa"/>
            <w:tcMar/>
          </w:tcPr>
          <w:p w:rsidR="6E8B9AB5" w:rsidP="4D44C686" w:rsidRDefault="6E8B9AB5" w14:paraId="5A31FED8" w14:textId="08849D1D">
            <w:pPr>
              <w:pStyle w:val="Normal"/>
              <w:rPr>
                <w:rFonts w:ascii="Palatino Linotype" w:hAnsi="Palatino Linotype"/>
                <w:b w:val="1"/>
                <w:bCs w:val="1"/>
              </w:rPr>
            </w:pPr>
            <w:r w:rsidRPr="4D44C686" w:rsidR="6E8B9AB5">
              <w:rPr>
                <w:rFonts w:ascii="Palatino Linotype" w:hAnsi="Palatino Linotype"/>
                <w:b w:val="1"/>
                <w:bCs w:val="1"/>
              </w:rPr>
              <w:t>X</w:t>
            </w:r>
          </w:p>
        </w:tc>
        <w:tc>
          <w:tcPr>
            <w:tcW w:w="1295" w:type="dxa"/>
            <w:tcMar/>
          </w:tcPr>
          <w:p w:rsidR="4D44C686" w:rsidP="4D44C686" w:rsidRDefault="4D44C686" w14:paraId="0000A1E0" w14:textId="27A6175A">
            <w:pPr>
              <w:pStyle w:val="Normal"/>
              <w:rPr>
                <w:rFonts w:ascii="Palatino Linotype" w:hAnsi="Palatino Linotype"/>
                <w:b w:val="1"/>
                <w:bCs w:val="1"/>
              </w:rPr>
            </w:pPr>
          </w:p>
        </w:tc>
      </w:tr>
      <w:tr w:rsidR="4D44C686" w:rsidTr="4D44C686" w14:paraId="4481299B">
        <w:tc>
          <w:tcPr>
            <w:tcW w:w="6810" w:type="dxa"/>
            <w:tcMar/>
          </w:tcPr>
          <w:p w:rsidR="4D44C686" w:rsidP="4D44C686" w:rsidRDefault="4D44C686" w14:paraId="379B83C5" w14:textId="01B87EE6">
            <w:pPr>
              <w:pStyle w:val="Normal"/>
              <w:rPr>
                <w:rFonts w:ascii="Palatino Linotype" w:hAnsi="Palatino Linotype"/>
                <w:b w:val="1"/>
                <w:bCs w:val="1"/>
              </w:rPr>
            </w:pPr>
          </w:p>
        </w:tc>
        <w:tc>
          <w:tcPr>
            <w:tcW w:w="1245" w:type="dxa"/>
            <w:tcMar/>
          </w:tcPr>
          <w:p w:rsidR="4D44C686" w:rsidP="4D44C686" w:rsidRDefault="4D44C686" w14:paraId="3EC605C3" w14:textId="32C591A6">
            <w:pPr>
              <w:pStyle w:val="Normal"/>
              <w:rPr>
                <w:rFonts w:ascii="Palatino Linotype" w:hAnsi="Palatino Linotype"/>
                <w:b w:val="1"/>
                <w:bCs w:val="1"/>
              </w:rPr>
            </w:pPr>
          </w:p>
        </w:tc>
        <w:tc>
          <w:tcPr>
            <w:tcW w:w="1295" w:type="dxa"/>
            <w:tcMar/>
          </w:tcPr>
          <w:p w:rsidR="4D44C686" w:rsidP="4D44C686" w:rsidRDefault="4D44C686" w14:paraId="05E1D12F" w14:textId="1FDFA975">
            <w:pPr>
              <w:pStyle w:val="Normal"/>
              <w:rPr>
                <w:rFonts w:ascii="Palatino Linotype" w:hAnsi="Palatino Linotype"/>
                <w:b w:val="1"/>
                <w:bCs w:val="1"/>
              </w:rPr>
            </w:pPr>
          </w:p>
        </w:tc>
      </w:tr>
      <w:tr w:rsidR="00B936C8" w:rsidTr="4D44C686" w14:paraId="1CBEB855" w14:textId="77777777">
        <w:tc>
          <w:tcPr>
            <w:tcW w:w="6810" w:type="dxa"/>
            <w:tcMar/>
          </w:tcPr>
          <w:p w:rsidR="00B936C8" w:rsidP="00B936C8" w:rsidRDefault="00B936C8" w14:paraId="7B4BB6C0" w14:textId="77777777">
            <w:pPr>
              <w:rPr>
                <w:rFonts w:ascii="Palatino Linotype" w:hAnsi="Palatino Linotype"/>
                <w:b/>
                <w:szCs w:val="24"/>
              </w:rPr>
            </w:pPr>
            <w:r>
              <w:rPr>
                <w:rFonts w:ascii="Palatino Linotype" w:hAnsi="Palatino Linotype"/>
                <w:b/>
                <w:szCs w:val="24"/>
              </w:rPr>
              <w:t>Other</w:t>
            </w:r>
          </w:p>
        </w:tc>
        <w:tc>
          <w:tcPr>
            <w:tcW w:w="1245" w:type="dxa"/>
            <w:tcMar/>
          </w:tcPr>
          <w:p w:rsidR="00B936C8" w:rsidP="00B936C8" w:rsidRDefault="00B936C8" w14:paraId="22AECC0D" w14:textId="77777777">
            <w:pPr>
              <w:rPr>
                <w:rFonts w:ascii="Palatino Linotype" w:hAnsi="Palatino Linotype"/>
                <w:b/>
                <w:szCs w:val="24"/>
              </w:rPr>
            </w:pPr>
          </w:p>
        </w:tc>
        <w:tc>
          <w:tcPr>
            <w:tcW w:w="1295" w:type="dxa"/>
            <w:tcMar/>
          </w:tcPr>
          <w:p w:rsidR="00B936C8" w:rsidP="00B936C8" w:rsidRDefault="00B936C8" w14:paraId="26D6E292" w14:textId="77777777">
            <w:pPr>
              <w:rPr>
                <w:rFonts w:ascii="Palatino Linotype" w:hAnsi="Palatino Linotype"/>
                <w:b/>
                <w:szCs w:val="24"/>
              </w:rPr>
            </w:pPr>
          </w:p>
        </w:tc>
      </w:tr>
      <w:tr w:rsidR="00B936C8" w:rsidTr="4D44C686" w14:paraId="270619CE" w14:textId="77777777">
        <w:tc>
          <w:tcPr>
            <w:tcW w:w="6810" w:type="dxa"/>
            <w:tcMar/>
          </w:tcPr>
          <w:p w:rsidRPr="0014305C" w:rsidR="00B936C8" w:rsidP="086A0433" w:rsidRDefault="00B936C8" w14:paraId="5BB25EAF" w14:textId="3EAD5740">
            <w:pPr>
              <w:pStyle w:val="Normal"/>
              <w:ind w:left="0"/>
              <w:rPr>
                <w:rFonts w:ascii="Palatino Linotype" w:hAnsi="Palatino Linotype" w:eastAsia="Palatino Linotype" w:cs="Palatino Linotype"/>
                <w:noProof w:val="0"/>
                <w:sz w:val="22"/>
                <w:szCs w:val="22"/>
                <w:lang w:val="en-US"/>
              </w:rPr>
            </w:pPr>
            <w:r w:rsidRPr="086A0433" w:rsidR="28CF7FBB">
              <w:rPr>
                <w:rFonts w:ascii="Palatino Linotype" w:hAnsi="Palatino Linotype" w:eastAsia="Palatino Linotype" w:cs="Palatino Linotype"/>
                <w:noProof w:val="0"/>
                <w:sz w:val="22"/>
                <w:szCs w:val="22"/>
                <w:lang w:val="en-US"/>
              </w:rPr>
              <w:t>Able to work shift work and weekends</w:t>
            </w:r>
          </w:p>
        </w:tc>
        <w:tc>
          <w:tcPr>
            <w:tcW w:w="1245" w:type="dxa"/>
            <w:tcMar/>
          </w:tcPr>
          <w:p w:rsidRPr="0014305C" w:rsidR="00B936C8" w:rsidP="086A0433" w:rsidRDefault="00B936C8" w14:paraId="64E73630" w14:textId="1E7C1ACD">
            <w:pPr>
              <w:rPr>
                <w:rFonts w:ascii="Palatino Linotype" w:hAnsi="Palatino Linotype"/>
              </w:rPr>
            </w:pPr>
            <w:r w:rsidRPr="086A0433" w:rsidR="28CF7FBB">
              <w:rPr>
                <w:rFonts w:ascii="Palatino Linotype" w:hAnsi="Palatino Linotype"/>
              </w:rPr>
              <w:t>X</w:t>
            </w:r>
          </w:p>
        </w:tc>
        <w:tc>
          <w:tcPr>
            <w:tcW w:w="1295" w:type="dxa"/>
            <w:tcMar/>
          </w:tcPr>
          <w:p w:rsidRPr="0014305C" w:rsidR="00B936C8" w:rsidP="00B936C8" w:rsidRDefault="00B936C8" w14:paraId="1516CEBE" w14:textId="77777777">
            <w:pPr>
              <w:rPr>
                <w:rFonts w:ascii="Palatino Linotype" w:hAnsi="Palatino Linotype"/>
                <w:bCs/>
                <w:szCs w:val="24"/>
              </w:rPr>
            </w:pPr>
          </w:p>
        </w:tc>
      </w:tr>
      <w:tr w:rsidR="00B936C8" w:rsidTr="4D44C686" w14:paraId="04A37CF6" w14:textId="77777777">
        <w:tc>
          <w:tcPr>
            <w:tcW w:w="6810" w:type="dxa"/>
            <w:tcMar/>
          </w:tcPr>
          <w:p w:rsidRPr="0014305C" w:rsidR="00B936C8" w:rsidP="086A0433" w:rsidRDefault="00B936C8" w14:paraId="3018B1F4" w14:textId="4FE50581">
            <w:pPr>
              <w:pStyle w:val="Normal"/>
              <w:rPr>
                <w:rFonts w:ascii="Palatino Linotype" w:hAnsi="Palatino Linotype" w:eastAsia="Palatino Linotype" w:cs="Palatino Linotype"/>
                <w:noProof w:val="0"/>
                <w:sz w:val="22"/>
                <w:szCs w:val="22"/>
                <w:lang w:val="en-US"/>
              </w:rPr>
            </w:pPr>
            <w:r w:rsidRPr="086A0433" w:rsidR="28CF7FBB">
              <w:rPr>
                <w:rFonts w:ascii="Palatino Linotype" w:hAnsi="Palatino Linotype" w:eastAsia="Palatino Linotype" w:cs="Palatino Linotype"/>
                <w:noProof w:val="0"/>
                <w:sz w:val="22"/>
                <w:szCs w:val="22"/>
                <w:lang w:val="en-US"/>
              </w:rPr>
              <w:t>Able to work away from home</w:t>
            </w:r>
          </w:p>
        </w:tc>
        <w:tc>
          <w:tcPr>
            <w:tcW w:w="1245" w:type="dxa"/>
            <w:tcMar/>
          </w:tcPr>
          <w:p w:rsidRPr="0014305C" w:rsidR="00B936C8" w:rsidP="086A0433" w:rsidRDefault="00B936C8" w14:paraId="3E6FA75F" w14:textId="78AF8B87">
            <w:pPr>
              <w:rPr>
                <w:rFonts w:ascii="Palatino Linotype" w:hAnsi="Palatino Linotype"/>
              </w:rPr>
            </w:pPr>
            <w:r w:rsidRPr="086A0433" w:rsidR="28CF7FBB">
              <w:rPr>
                <w:rFonts w:ascii="Palatino Linotype" w:hAnsi="Palatino Linotype"/>
              </w:rPr>
              <w:t>X</w:t>
            </w:r>
          </w:p>
        </w:tc>
        <w:tc>
          <w:tcPr>
            <w:tcW w:w="1295" w:type="dxa"/>
            <w:tcMar/>
          </w:tcPr>
          <w:p w:rsidRPr="0014305C" w:rsidR="00B936C8" w:rsidP="00B936C8" w:rsidRDefault="00B936C8" w14:paraId="5C74B729" w14:textId="77777777">
            <w:pPr>
              <w:rPr>
                <w:rFonts w:ascii="Palatino Linotype" w:hAnsi="Palatino Linotype"/>
                <w:bCs/>
                <w:szCs w:val="24"/>
              </w:rPr>
            </w:pPr>
          </w:p>
        </w:tc>
      </w:tr>
      <w:tr w:rsidR="086A0433" w:rsidTr="4D44C686" w14:paraId="641E0C71">
        <w:tc>
          <w:tcPr>
            <w:tcW w:w="6810" w:type="dxa"/>
            <w:tcMar/>
          </w:tcPr>
          <w:p w:rsidR="02826E5B" w:rsidP="086A0433" w:rsidRDefault="02826E5B" w14:paraId="0DB8DE9B" w14:textId="755DA6A2">
            <w:pPr>
              <w:pStyle w:val="Normal"/>
              <w:rPr>
                <w:rFonts w:ascii="Palatino Linotype" w:hAnsi="Palatino Linotype" w:eastAsia="Palatino Linotype" w:cs="Palatino Linotype"/>
                <w:noProof w:val="0"/>
                <w:sz w:val="22"/>
                <w:szCs w:val="22"/>
                <w:lang w:val="en-US"/>
              </w:rPr>
            </w:pPr>
            <w:r w:rsidRPr="086A0433" w:rsidR="02826E5B">
              <w:rPr>
                <w:rFonts w:ascii="Palatino Linotype" w:hAnsi="Palatino Linotype" w:eastAsia="Palatino Linotype" w:cs="Palatino Linotype"/>
                <w:noProof w:val="0"/>
                <w:sz w:val="22"/>
                <w:szCs w:val="22"/>
                <w:lang w:val="en-US"/>
              </w:rPr>
              <w:t>Hold a clean driving license</w:t>
            </w:r>
          </w:p>
        </w:tc>
        <w:tc>
          <w:tcPr>
            <w:tcW w:w="1245" w:type="dxa"/>
            <w:tcMar/>
          </w:tcPr>
          <w:p w:rsidR="086A0433" w:rsidP="086A0433" w:rsidRDefault="086A0433" w14:paraId="259C48A2" w14:textId="6DE65099">
            <w:pPr>
              <w:pStyle w:val="Normal"/>
              <w:rPr>
                <w:rFonts w:ascii="Palatino Linotype" w:hAnsi="Palatino Linotype"/>
              </w:rPr>
            </w:pPr>
          </w:p>
        </w:tc>
        <w:tc>
          <w:tcPr>
            <w:tcW w:w="1295" w:type="dxa"/>
            <w:tcMar/>
          </w:tcPr>
          <w:p w:rsidR="02826E5B" w:rsidP="086A0433" w:rsidRDefault="02826E5B" w14:paraId="1DD73179" w14:textId="6E58A4A3">
            <w:pPr>
              <w:pStyle w:val="Normal"/>
              <w:rPr>
                <w:rFonts w:ascii="Palatino Linotype" w:hAnsi="Palatino Linotype"/>
              </w:rPr>
            </w:pPr>
            <w:r w:rsidRPr="086A0433" w:rsidR="02826E5B">
              <w:rPr>
                <w:rFonts w:ascii="Palatino Linotype" w:hAnsi="Palatino Linotype"/>
              </w:rPr>
              <w:t>X</w:t>
            </w:r>
          </w:p>
        </w:tc>
      </w:tr>
      <w:tr w:rsidR="086A0433" w:rsidTr="4D44C686" w14:paraId="48D5BBC4">
        <w:tc>
          <w:tcPr>
            <w:tcW w:w="6810" w:type="dxa"/>
            <w:tcMar/>
          </w:tcPr>
          <w:p w:rsidR="02826E5B" w:rsidP="086A0433" w:rsidRDefault="02826E5B" w14:paraId="420FA1C9" w14:textId="6ABA2903">
            <w:pPr>
              <w:pStyle w:val="Normal"/>
              <w:rPr>
                <w:rFonts w:ascii="Palatino Linotype" w:hAnsi="Palatino Linotype" w:eastAsia="Palatino Linotype" w:cs="Palatino Linotype"/>
                <w:noProof w:val="0"/>
                <w:sz w:val="22"/>
                <w:szCs w:val="22"/>
                <w:lang w:val="en-US"/>
              </w:rPr>
            </w:pPr>
            <w:r w:rsidRPr="086A0433" w:rsidR="02826E5B">
              <w:rPr>
                <w:rFonts w:ascii="Palatino Linotype" w:hAnsi="Palatino Linotype" w:eastAsia="Palatino Linotype" w:cs="Palatino Linotype"/>
                <w:noProof w:val="0"/>
                <w:sz w:val="22"/>
                <w:szCs w:val="22"/>
                <w:lang w:val="en-US"/>
              </w:rPr>
              <w:t>Access to a car</w:t>
            </w:r>
          </w:p>
        </w:tc>
        <w:tc>
          <w:tcPr>
            <w:tcW w:w="1245" w:type="dxa"/>
            <w:tcMar/>
          </w:tcPr>
          <w:p w:rsidR="086A0433" w:rsidP="086A0433" w:rsidRDefault="086A0433" w14:paraId="33ED303C" w14:textId="4037E5C8">
            <w:pPr>
              <w:pStyle w:val="Normal"/>
              <w:rPr>
                <w:rFonts w:ascii="Palatino Linotype" w:hAnsi="Palatino Linotype"/>
              </w:rPr>
            </w:pPr>
          </w:p>
        </w:tc>
        <w:tc>
          <w:tcPr>
            <w:tcW w:w="1295" w:type="dxa"/>
            <w:tcMar/>
          </w:tcPr>
          <w:p w:rsidR="02826E5B" w:rsidP="086A0433" w:rsidRDefault="02826E5B" w14:paraId="6569EA0E" w14:textId="7EBDC7A7">
            <w:pPr>
              <w:pStyle w:val="Normal"/>
              <w:rPr>
                <w:rFonts w:ascii="Palatino Linotype" w:hAnsi="Palatino Linotype"/>
              </w:rPr>
            </w:pPr>
            <w:r w:rsidRPr="086A0433" w:rsidR="02826E5B">
              <w:rPr>
                <w:rFonts w:ascii="Palatino Linotype" w:hAnsi="Palatino Linotype"/>
              </w:rPr>
              <w:t>X</w:t>
            </w:r>
          </w:p>
        </w:tc>
      </w:tr>
      <w:tr w:rsidR="086A0433" w:rsidTr="4D44C686" w14:paraId="3087C960">
        <w:tc>
          <w:tcPr>
            <w:tcW w:w="6810" w:type="dxa"/>
            <w:tcMar/>
          </w:tcPr>
          <w:p w:rsidR="02826E5B" w:rsidP="086A0433" w:rsidRDefault="02826E5B" w14:paraId="49F77310" w14:textId="6978C47F">
            <w:pPr>
              <w:pStyle w:val="Normal"/>
              <w:rPr>
                <w:rFonts w:ascii="Palatino Linotype" w:hAnsi="Palatino Linotype" w:eastAsia="Palatino Linotype" w:cs="Palatino Linotype"/>
                <w:noProof w:val="0"/>
                <w:sz w:val="22"/>
                <w:szCs w:val="22"/>
                <w:lang w:val="en-US"/>
              </w:rPr>
            </w:pPr>
            <w:r w:rsidRPr="086A0433" w:rsidR="02826E5B">
              <w:rPr>
                <w:rFonts w:ascii="Palatino Linotype" w:hAnsi="Palatino Linotype" w:eastAsia="Palatino Linotype" w:cs="Palatino Linotype"/>
                <w:noProof w:val="0"/>
                <w:sz w:val="22"/>
                <w:szCs w:val="22"/>
                <w:lang w:val="en-US"/>
              </w:rPr>
              <w:t>Able to travel anywhere as required by the needs of the role</w:t>
            </w:r>
          </w:p>
        </w:tc>
        <w:tc>
          <w:tcPr>
            <w:tcW w:w="1245" w:type="dxa"/>
            <w:tcMar/>
          </w:tcPr>
          <w:p w:rsidR="02826E5B" w:rsidP="086A0433" w:rsidRDefault="02826E5B" w14:paraId="5491CE64" w14:textId="0B267184">
            <w:pPr>
              <w:pStyle w:val="Normal"/>
              <w:rPr>
                <w:rFonts w:ascii="Palatino Linotype" w:hAnsi="Palatino Linotype"/>
              </w:rPr>
            </w:pPr>
            <w:r w:rsidRPr="086A0433" w:rsidR="02826E5B">
              <w:rPr>
                <w:rFonts w:ascii="Palatino Linotype" w:hAnsi="Palatino Linotype"/>
              </w:rPr>
              <w:t>X</w:t>
            </w:r>
          </w:p>
        </w:tc>
        <w:tc>
          <w:tcPr>
            <w:tcW w:w="1295" w:type="dxa"/>
            <w:tcMar/>
          </w:tcPr>
          <w:p w:rsidR="086A0433" w:rsidP="086A0433" w:rsidRDefault="086A0433" w14:paraId="09C94E06" w14:textId="7A59EE12">
            <w:pPr>
              <w:pStyle w:val="Normal"/>
              <w:rPr>
                <w:rFonts w:ascii="Palatino Linotype" w:hAnsi="Palatino Linotype"/>
              </w:rPr>
            </w:pPr>
          </w:p>
        </w:tc>
      </w:tr>
    </w:tbl>
    <w:p w:rsidR="4D44C686" w:rsidP="4D44C686" w:rsidRDefault="4D44C686" w14:noSpellErr="1" w14:paraId="18D927C9" w14:textId="454A1C5B">
      <w:pPr>
        <w:pStyle w:val="Normal"/>
        <w:rPr>
          <w:rFonts w:ascii="Palatino Linotype" w:hAnsi="Palatino Linotype"/>
          <w:b w:val="1"/>
          <w:bCs w:val="1"/>
        </w:rPr>
      </w:pPr>
    </w:p>
    <w:p w:rsidRPr="00261CD9" w:rsidR="00336AD6" w:rsidP="086A0433" w:rsidRDefault="00336AD6" w14:paraId="583EF4FD" w14:textId="61D590D9">
      <w:pPr>
        <w:rPr>
          <w:rFonts w:ascii="Palatino Linotype" w:hAnsi="Palatino Linotype"/>
        </w:rPr>
      </w:pPr>
      <w:r w:rsidRPr="086A0433" w:rsidR="00336AD6">
        <w:rPr>
          <w:rFonts w:ascii="Palatino Linotype" w:hAnsi="Palatino Linotype"/>
          <w:b w:val="1"/>
          <w:bCs w:val="1"/>
        </w:rPr>
        <w:t>Last updated:</w:t>
      </w:r>
      <w:r w:rsidRPr="086A0433" w:rsidR="00336AD6">
        <w:rPr>
          <w:rFonts w:ascii="Palatino Linotype" w:hAnsi="Palatino Linotype"/>
        </w:rPr>
        <w:t xml:space="preserve"> </w:t>
      </w:r>
      <w:r w:rsidRPr="086A0433" w:rsidR="1535CF25">
        <w:rPr>
          <w:rFonts w:ascii="Palatino Linotype" w:hAnsi="Palatino Linotype"/>
        </w:rPr>
        <w:t>21</w:t>
      </w:r>
      <w:r w:rsidRPr="086A0433" w:rsidR="1535CF25">
        <w:rPr>
          <w:rFonts w:ascii="Palatino Linotype" w:hAnsi="Palatino Linotype"/>
          <w:vertAlign w:val="superscript"/>
        </w:rPr>
        <w:t>st</w:t>
      </w:r>
      <w:r w:rsidRPr="086A0433" w:rsidR="1535CF25">
        <w:rPr>
          <w:rFonts w:ascii="Palatino Linotype" w:hAnsi="Palatino Linotype"/>
        </w:rPr>
        <w:t xml:space="preserve"> </w:t>
      </w:r>
      <w:r w:rsidRPr="086A0433" w:rsidR="000D4345">
        <w:rPr>
          <w:rFonts w:ascii="Palatino Linotype" w:hAnsi="Palatino Linotype"/>
        </w:rPr>
        <w:t>December 2021</w:t>
      </w:r>
    </w:p>
    <w:sectPr w:rsidRPr="00261CD9" w:rsidR="00336AD6" w:rsidSect="00336AD6">
      <w:headerReference w:type="default" r:id="rId10"/>
      <w:footerReference w:type="default" r:id="rId11"/>
      <w:pgSz w:w="12240" w:h="15840" w:orient="portrait"/>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9B9" w:rsidP="002033A6" w:rsidRDefault="002439B9" w14:paraId="17CE1D67" w14:textId="77777777">
      <w:pPr>
        <w:spacing w:after="0" w:line="240" w:lineRule="auto"/>
      </w:pPr>
      <w:r>
        <w:separator/>
      </w:r>
    </w:p>
  </w:endnote>
  <w:endnote w:type="continuationSeparator" w:id="0">
    <w:p w:rsidR="002439B9" w:rsidP="002033A6" w:rsidRDefault="002439B9" w14:paraId="25294E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duitITC-Light">
    <w:altName w:val="Calibri"/>
    <w:panose1 w:val="00000000000000000000"/>
    <w:charset w:val="00"/>
    <w:family w:val="swiss"/>
    <w:notTrueType/>
    <w:pitch w:val="default"/>
    <w:sig w:usb0="00000003" w:usb1="00000000" w:usb2="00000000" w:usb3="00000000" w:csb0="00000001" w:csb1="00000000"/>
  </w:font>
  <w:font w:name="ConduitIT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rsidR="00D53AED" w:rsidP="00D53AED" w:rsidRDefault="00D53AED" w14:paraId="5EFFE465" w14:textId="7777777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p w:rsidR="00D53AED" w:rsidP="00D53AED" w:rsidRDefault="002439B9" w14:paraId="19E9D7E0" w14:textId="77777777">
        <w:pPr>
          <w:pStyle w:val="Footer"/>
          <w:jc w:val="center"/>
        </w:pPr>
      </w:p>
    </w:sdtContent>
  </w:sdt>
  <w:p w:rsidRPr="00FB3A35" w:rsidR="002033A6" w:rsidP="002033A6" w:rsidRDefault="002033A6" w14:paraId="3B0B7668" w14:textId="77777777">
    <w:pPr>
      <w:autoSpaceDE w:val="0"/>
      <w:autoSpaceDN w:val="0"/>
      <w:adjustRightInd w:val="0"/>
      <w:spacing w:after="0" w:line="240" w:lineRule="auto"/>
      <w:rPr>
        <w:rFonts w:ascii="ConduitITC-Bold" w:hAnsi="ConduitITC-Bold" w:cs="ConduitITC-Bold"/>
        <w:b/>
        <w:bCs/>
        <w:sz w:val="15"/>
        <w:szCs w:val="15"/>
      </w:rPr>
    </w:pPr>
    <w:r w:rsidRPr="00FB3A35">
      <w:rPr>
        <w:rFonts w:ascii="ConduitITC-Light" w:hAnsi="ConduitITC-Light" w:cs="ConduitITC-Light"/>
        <w:sz w:val="15"/>
        <w:szCs w:val="15"/>
      </w:rPr>
      <w:t>The Marine</w:t>
    </w:r>
    <w:r w:rsidRPr="00FB3A35" w:rsidR="00637E63">
      <w:rPr>
        <w:rFonts w:ascii="ConduitITC-Light" w:hAnsi="ConduitITC-Light" w:cs="ConduitITC-Light"/>
        <w:sz w:val="15"/>
        <w:szCs w:val="15"/>
      </w:rPr>
      <w:t xml:space="preserve"> &amp; Property</w:t>
    </w:r>
    <w:r w:rsidRPr="00FB3A35">
      <w:rPr>
        <w:rFonts w:ascii="ConduitITC-Light" w:hAnsi="ConduitITC-Light" w:cs="ConduitITC-Light"/>
        <w:sz w:val="15"/>
        <w:szCs w:val="15"/>
      </w:rPr>
      <w:t xml:space="preserve"> Group</w:t>
    </w:r>
    <w:r w:rsidRPr="00FB3A35" w:rsidR="00637E63">
      <w:rPr>
        <w:rFonts w:ascii="ConduitITC-Light" w:hAnsi="ConduitITC-Light" w:cs="ConduitITC-Light"/>
        <w:sz w:val="15"/>
        <w:szCs w:val="15"/>
      </w:rPr>
      <w:t xml:space="preserve"> Ltd</w:t>
    </w:r>
    <w:r w:rsidRPr="00FB3A35" w:rsidR="00476AE6">
      <w:rPr>
        <w:rFonts w:ascii="ConduitITC-Light" w:hAnsi="ConduitITC-Light" w:cs="ConduitITC-Light"/>
        <w:sz w:val="15"/>
        <w:szCs w:val="15"/>
      </w:rPr>
      <w:t>.</w:t>
    </w:r>
    <w:r w:rsidRPr="00FB3A35" w:rsidR="00A5134E">
      <w:rPr>
        <w:rFonts w:ascii="ConduitITC-Light" w:hAnsi="ConduitITC-Light" w:cs="ConduitITC-Light"/>
        <w:sz w:val="15"/>
        <w:szCs w:val="15"/>
      </w:rPr>
      <w:t xml:space="preserve"> Registered in England &amp; Wales No</w:t>
    </w:r>
    <w:r w:rsidRPr="00FB3A35" w:rsidR="00147C8A">
      <w:rPr>
        <w:rFonts w:ascii="ConduitITC-Light" w:hAnsi="ConduitITC-Light" w:cs="ConduitITC-Light"/>
        <w:sz w:val="15"/>
        <w:szCs w:val="15"/>
      </w:rPr>
      <w:t>.</w:t>
    </w:r>
    <w:r w:rsidRPr="00FB3A35" w:rsidR="00EF0998">
      <w:rPr>
        <w:rFonts w:ascii="ConduitITC-Light" w:hAnsi="ConduitITC-Light" w:cs="ConduitITC-Light"/>
        <w:sz w:val="15"/>
        <w:szCs w:val="15"/>
      </w:rPr>
      <w:t>05799333. Registered Office</w:t>
    </w:r>
    <w:r w:rsidRPr="00FB3A35" w:rsidR="003D5693">
      <w:rPr>
        <w:rFonts w:ascii="ConduitITC-Light" w:hAnsi="ConduitITC-Light" w:cs="ConduitITC-Light"/>
        <w:sz w:val="15"/>
        <w:szCs w:val="15"/>
      </w:rPr>
      <w:t xml:space="preserve">: Cardiff Marine </w:t>
    </w:r>
    <w:r w:rsidRPr="00FB3A35" w:rsidR="00164618">
      <w:rPr>
        <w:rFonts w:ascii="ConduitITC-Light" w:hAnsi="ConduitITC-Light" w:cs="ConduitITC-Light"/>
        <w:sz w:val="15"/>
        <w:szCs w:val="15"/>
      </w:rPr>
      <w:t xml:space="preserve">Village, </w:t>
    </w:r>
    <w:proofErr w:type="spellStart"/>
    <w:r w:rsidRPr="00FB3A35" w:rsidR="00164618">
      <w:rPr>
        <w:rFonts w:ascii="ConduitITC-Light" w:hAnsi="ConduitITC-Light" w:cs="ConduitITC-Light"/>
        <w:sz w:val="15"/>
        <w:szCs w:val="15"/>
      </w:rPr>
      <w:t>Penarth</w:t>
    </w:r>
    <w:proofErr w:type="spellEnd"/>
    <w:r w:rsidRPr="00FB3A35" w:rsidR="00164618">
      <w:rPr>
        <w:rFonts w:ascii="ConduitITC-Light" w:hAnsi="ConduitITC-Light" w:cs="ConduitITC-Light"/>
        <w:sz w:val="15"/>
        <w:szCs w:val="15"/>
      </w:rPr>
      <w:t xml:space="preserve"> Road, Cardiff, CF11 8TU. Vat</w:t>
    </w:r>
    <w:r w:rsidRPr="00FB3A35" w:rsidR="0044452A">
      <w:rPr>
        <w:rFonts w:ascii="ConduitITC-Light" w:hAnsi="ConduitITC-Light" w:cs="ConduitITC-Light"/>
        <w:sz w:val="15"/>
        <w:szCs w:val="15"/>
      </w:rPr>
      <w:t xml:space="preserve"> Reg No. 885 6132 94</w:t>
    </w:r>
  </w:p>
  <w:p w:rsidR="002033A6" w:rsidP="002033A6" w:rsidRDefault="002033A6" w14:paraId="41CA38F1" w14:textId="77777777">
    <w:pPr>
      <w:autoSpaceDE w:val="0"/>
      <w:autoSpaceDN w:val="0"/>
      <w:adjustRightInd w:val="0"/>
      <w:spacing w:after="0" w:line="240" w:lineRule="auto"/>
      <w:rPr>
        <w:rFonts w:ascii="ConduitITC-Light" w:hAnsi="ConduitITC-Light" w:cs="ConduitITC-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9B9" w:rsidP="002033A6" w:rsidRDefault="002439B9" w14:paraId="20777A37" w14:textId="77777777">
      <w:pPr>
        <w:spacing w:after="0" w:line="240" w:lineRule="auto"/>
      </w:pPr>
      <w:r>
        <w:separator/>
      </w:r>
    </w:p>
  </w:footnote>
  <w:footnote w:type="continuationSeparator" w:id="0">
    <w:p w:rsidR="002439B9" w:rsidP="002033A6" w:rsidRDefault="002439B9" w14:paraId="46D96B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6AD6" w:rsidP="00336AD6" w:rsidRDefault="00336AD6" w14:paraId="5980537D" w14:textId="77777777">
    <w:pPr>
      <w:rPr>
        <w:rFonts w:ascii="Palatino Linotype" w:hAnsi="Palatino Linotype" w:cs="Arial"/>
        <w:b/>
        <w:sz w:val="32"/>
        <w:szCs w:val="32"/>
      </w:rPr>
    </w:pPr>
    <w:r>
      <w:rPr>
        <w:rFonts w:ascii="Palatino Linotype" w:hAnsi="Palatino Linotype" w:cs="Arial"/>
        <w:b/>
        <w:noProof/>
        <w:sz w:val="32"/>
        <w:szCs w:val="32"/>
      </w:rPr>
      <w:drawing>
        <wp:anchor distT="0" distB="0" distL="114300" distR="114300" simplePos="0" relativeHeight="251658240" behindDoc="0" locked="0" layoutInCell="1" allowOverlap="1" wp14:anchorId="0B8B7FBF" wp14:editId="01B074AB">
          <wp:simplePos x="0" y="0"/>
          <wp:positionH relativeFrom="column">
            <wp:posOffset>4867275</wp:posOffset>
          </wp:positionH>
          <wp:positionV relativeFrom="paragraph">
            <wp:posOffset>-381000</wp:posOffset>
          </wp:positionV>
          <wp:extent cx="1774190" cy="8350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835025"/>
                  </a:xfrm>
                  <a:prstGeom prst="rect">
                    <a:avLst/>
                  </a:prstGeom>
                  <a:noFill/>
                </pic:spPr>
              </pic:pic>
            </a:graphicData>
          </a:graphic>
        </wp:anchor>
      </w:drawing>
    </w:r>
    <w:r w:rsidRPr="00ED6588">
      <w:rPr>
        <w:rFonts w:ascii="Palatino Linotype" w:hAnsi="Palatino Linotype" w:cs="Arial"/>
        <w:b/>
        <w:sz w:val="32"/>
        <w:szCs w:val="32"/>
      </w:rPr>
      <w:t>Job Description</w:t>
    </w:r>
    <w:r w:rsidR="00201692">
      <w:rPr>
        <w:rFonts w:ascii="Palatino Linotype" w:hAnsi="Palatino Linotype" w:cs="Arial"/>
        <w:b/>
        <w:sz w:val="32"/>
        <w:szCs w:val="32"/>
      </w:rPr>
      <w:t xml:space="preserve"> and Person Specification</w:t>
    </w:r>
  </w:p>
  <w:p w:rsidR="00336AD6" w:rsidRDefault="00336AD6" w14:paraId="2B0FC7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3A1576"/>
    <w:multiLevelType w:val="hybridMultilevel"/>
    <w:tmpl w:val="DFCAF410"/>
    <w:lvl w:ilvl="0" w:tplc="A300D1DE">
      <w:start w:val="1"/>
      <w:numFmt w:val="bullet"/>
      <w:lvlText w:val="•"/>
      <w:lvlJc w:val="left"/>
      <w:pPr>
        <w:ind w:left="1080" w:hanging="720"/>
      </w:pPr>
      <w:rPr>
        <w:rFonts w:hint="default" w:ascii="Palatino Linotype" w:hAnsi="Palatino Linotyp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A31C5D"/>
    <w:multiLevelType w:val="hybridMultilevel"/>
    <w:tmpl w:val="51B4BF9E"/>
    <w:lvl w:ilvl="0" w:tplc="2D8CD866">
      <w:start w:val="1"/>
      <w:numFmt w:val="bullet"/>
      <w:lvlText w:val="•"/>
      <w:lvlJc w:val="left"/>
      <w:pPr>
        <w:ind w:left="1080" w:hanging="720"/>
      </w:pPr>
      <w:rPr>
        <w:rFonts w:hint="default" w:ascii="Palatino Linotype" w:hAnsi="Palatino Linotyp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1F1B6D"/>
    <w:multiLevelType w:val="hybridMultilevel"/>
    <w:tmpl w:val="CC0E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764D4"/>
    <w:multiLevelType w:val="hybridMultilevel"/>
    <w:tmpl w:val="2918E22E"/>
    <w:lvl w:ilvl="0" w:tplc="D8D87F88">
      <w:start w:val="1"/>
      <w:numFmt w:val="bullet"/>
      <w:lvlText w:val="•"/>
      <w:lvlJc w:val="left"/>
      <w:pPr>
        <w:ind w:left="1080" w:hanging="720"/>
      </w:pPr>
      <w:rPr>
        <w:rFonts w:hint="default" w:ascii="Palatino Linotype" w:hAnsi="Palatino Linotyp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68257BA"/>
    <w:multiLevelType w:val="hybridMultilevel"/>
    <w:tmpl w:val="807CAADE"/>
    <w:lvl w:ilvl="0" w:tplc="1CE013B6">
      <w:start w:val="1"/>
      <w:numFmt w:val="bullet"/>
      <w:lvlText w:val="•"/>
      <w:lvlJc w:val="left"/>
      <w:pPr>
        <w:ind w:left="1080" w:hanging="720"/>
      </w:pPr>
      <w:rPr>
        <w:rFonts w:hint="default" w:ascii="Palatino Linotype" w:hAnsi="Palatino Linotyp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496288"/>
    <w:multiLevelType w:val="hybridMultilevel"/>
    <w:tmpl w:val="82962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719AC"/>
    <w:multiLevelType w:val="hybridMultilevel"/>
    <w:tmpl w:val="17D6E5E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E513D77"/>
    <w:multiLevelType w:val="hybridMultilevel"/>
    <w:tmpl w:val="01EAB92A"/>
    <w:lvl w:ilvl="0" w:tplc="D7A699D4">
      <w:start w:val="1"/>
      <w:numFmt w:val="bullet"/>
      <w:lvlText w:val="•"/>
      <w:lvlJc w:val="left"/>
      <w:pPr>
        <w:ind w:left="1080" w:hanging="720"/>
      </w:pPr>
      <w:rPr>
        <w:rFonts w:hint="default" w:ascii="Palatino Linotype" w:hAnsi="Palatino Linotyp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48763DE"/>
    <w:multiLevelType w:val="multilevel"/>
    <w:tmpl w:val="F13899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D6A4291"/>
    <w:multiLevelType w:val="hybridMultilevel"/>
    <w:tmpl w:val="3586B910"/>
    <w:lvl w:ilvl="0" w:tplc="9C947992">
      <w:start w:val="1"/>
      <w:numFmt w:val="bullet"/>
      <w:lvlText w:val="•"/>
      <w:lvlJc w:val="left"/>
      <w:pPr>
        <w:ind w:left="1080" w:hanging="720"/>
      </w:pPr>
      <w:rPr>
        <w:rFonts w:hint="default" w:ascii="Palatino Linotype" w:hAnsi="Palatino Linotyp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0AC597A"/>
    <w:multiLevelType w:val="hybridMultilevel"/>
    <w:tmpl w:val="F8768922"/>
    <w:lvl w:ilvl="0" w:tplc="51D835D0">
      <w:start w:val="1"/>
      <w:numFmt w:val="bullet"/>
      <w:lvlText w:val="•"/>
      <w:lvlJc w:val="left"/>
      <w:pPr>
        <w:ind w:left="1080" w:hanging="720"/>
      </w:pPr>
      <w:rPr>
        <w:rFonts w:hint="default" w:ascii="Palatino Linotype" w:hAnsi="Palatino Linotyp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0DE3796"/>
    <w:multiLevelType w:val="hybridMultilevel"/>
    <w:tmpl w:val="D9EE0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6"/>
  </w:num>
  <w:num w:numId="2">
    <w:abstractNumId w:val="2"/>
  </w:num>
  <w:num w:numId="3">
    <w:abstractNumId w:val="11"/>
  </w:num>
  <w:num w:numId="4">
    <w:abstractNumId w:val="10"/>
  </w:num>
  <w:num w:numId="5">
    <w:abstractNumId w:val="7"/>
  </w:num>
  <w:num w:numId="6">
    <w:abstractNumId w:val="4"/>
  </w:num>
  <w:num w:numId="7">
    <w:abstractNumId w:val="0"/>
  </w:num>
  <w:num w:numId="8">
    <w:abstractNumId w:val="9"/>
  </w:num>
  <w:num w:numId="9">
    <w:abstractNumId w:val="1"/>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4D"/>
    <w:rsid w:val="000051BB"/>
    <w:rsid w:val="00077319"/>
    <w:rsid w:val="000A0A6C"/>
    <w:rsid w:val="000A3162"/>
    <w:rsid w:val="000A54F5"/>
    <w:rsid w:val="000C0B61"/>
    <w:rsid w:val="000C7D62"/>
    <w:rsid w:val="000D33D3"/>
    <w:rsid w:val="000D4345"/>
    <w:rsid w:val="000F8993"/>
    <w:rsid w:val="001012DE"/>
    <w:rsid w:val="001107D8"/>
    <w:rsid w:val="001114FA"/>
    <w:rsid w:val="001143B3"/>
    <w:rsid w:val="0014305C"/>
    <w:rsid w:val="001447C6"/>
    <w:rsid w:val="00147C8A"/>
    <w:rsid w:val="00150B4D"/>
    <w:rsid w:val="001559B4"/>
    <w:rsid w:val="00164618"/>
    <w:rsid w:val="00164985"/>
    <w:rsid w:val="0016773A"/>
    <w:rsid w:val="00191902"/>
    <w:rsid w:val="001A4CB2"/>
    <w:rsid w:val="001C71BA"/>
    <w:rsid w:val="001E6AF6"/>
    <w:rsid w:val="001F6115"/>
    <w:rsid w:val="00201692"/>
    <w:rsid w:val="002033A6"/>
    <w:rsid w:val="002210F2"/>
    <w:rsid w:val="002213CE"/>
    <w:rsid w:val="00241938"/>
    <w:rsid w:val="002439B9"/>
    <w:rsid w:val="00251B10"/>
    <w:rsid w:val="00252192"/>
    <w:rsid w:val="00255A94"/>
    <w:rsid w:val="00260EA4"/>
    <w:rsid w:val="002830F3"/>
    <w:rsid w:val="00292F30"/>
    <w:rsid w:val="002A3555"/>
    <w:rsid w:val="002A55B2"/>
    <w:rsid w:val="002C1FEB"/>
    <w:rsid w:val="002F1015"/>
    <w:rsid w:val="003230FE"/>
    <w:rsid w:val="003306BB"/>
    <w:rsid w:val="00336AD6"/>
    <w:rsid w:val="00365551"/>
    <w:rsid w:val="00397C96"/>
    <w:rsid w:val="003B3247"/>
    <w:rsid w:val="003D5693"/>
    <w:rsid w:val="003F032B"/>
    <w:rsid w:val="0044452A"/>
    <w:rsid w:val="00470EEF"/>
    <w:rsid w:val="0047573B"/>
    <w:rsid w:val="00476AE6"/>
    <w:rsid w:val="004A7ADF"/>
    <w:rsid w:val="004D6074"/>
    <w:rsid w:val="005022E7"/>
    <w:rsid w:val="00510CDE"/>
    <w:rsid w:val="00514206"/>
    <w:rsid w:val="0054747E"/>
    <w:rsid w:val="0055730F"/>
    <w:rsid w:val="005710A0"/>
    <w:rsid w:val="005A2027"/>
    <w:rsid w:val="005B2868"/>
    <w:rsid w:val="005C1430"/>
    <w:rsid w:val="005C7F06"/>
    <w:rsid w:val="005F770A"/>
    <w:rsid w:val="0061555E"/>
    <w:rsid w:val="0061719F"/>
    <w:rsid w:val="00617870"/>
    <w:rsid w:val="0063765C"/>
    <w:rsid w:val="00637E63"/>
    <w:rsid w:val="006404A7"/>
    <w:rsid w:val="00641B2E"/>
    <w:rsid w:val="00646D3E"/>
    <w:rsid w:val="00652341"/>
    <w:rsid w:val="00656E99"/>
    <w:rsid w:val="00660CDC"/>
    <w:rsid w:val="0067524D"/>
    <w:rsid w:val="00682011"/>
    <w:rsid w:val="006A0D66"/>
    <w:rsid w:val="006A550A"/>
    <w:rsid w:val="006A5856"/>
    <w:rsid w:val="006B2D7C"/>
    <w:rsid w:val="006B5B90"/>
    <w:rsid w:val="006B7CD3"/>
    <w:rsid w:val="006C182E"/>
    <w:rsid w:val="006C183F"/>
    <w:rsid w:val="006C38F6"/>
    <w:rsid w:val="006E4A5B"/>
    <w:rsid w:val="00701DF8"/>
    <w:rsid w:val="00703B0C"/>
    <w:rsid w:val="0073076C"/>
    <w:rsid w:val="00745BC3"/>
    <w:rsid w:val="007500BB"/>
    <w:rsid w:val="00754A6E"/>
    <w:rsid w:val="00754D89"/>
    <w:rsid w:val="0076124D"/>
    <w:rsid w:val="00767388"/>
    <w:rsid w:val="007711CB"/>
    <w:rsid w:val="007B12D8"/>
    <w:rsid w:val="007C1547"/>
    <w:rsid w:val="007C41ED"/>
    <w:rsid w:val="0081500C"/>
    <w:rsid w:val="00815CC9"/>
    <w:rsid w:val="00822F92"/>
    <w:rsid w:val="008346A3"/>
    <w:rsid w:val="00835DE9"/>
    <w:rsid w:val="00844990"/>
    <w:rsid w:val="00856FB0"/>
    <w:rsid w:val="00860241"/>
    <w:rsid w:val="008633A0"/>
    <w:rsid w:val="00864862"/>
    <w:rsid w:val="00873FCE"/>
    <w:rsid w:val="008766CF"/>
    <w:rsid w:val="008769D8"/>
    <w:rsid w:val="00882A97"/>
    <w:rsid w:val="00885DB0"/>
    <w:rsid w:val="008942DB"/>
    <w:rsid w:val="008A46A5"/>
    <w:rsid w:val="008D4058"/>
    <w:rsid w:val="008E05A5"/>
    <w:rsid w:val="00904A6E"/>
    <w:rsid w:val="0091684A"/>
    <w:rsid w:val="00916F52"/>
    <w:rsid w:val="0092263F"/>
    <w:rsid w:val="00926901"/>
    <w:rsid w:val="00944B36"/>
    <w:rsid w:val="00946503"/>
    <w:rsid w:val="009532C2"/>
    <w:rsid w:val="009741FC"/>
    <w:rsid w:val="00983BAE"/>
    <w:rsid w:val="00996AFC"/>
    <w:rsid w:val="009A1350"/>
    <w:rsid w:val="009B7988"/>
    <w:rsid w:val="009B7CB2"/>
    <w:rsid w:val="009E0D1D"/>
    <w:rsid w:val="00A21804"/>
    <w:rsid w:val="00A31A3B"/>
    <w:rsid w:val="00A35981"/>
    <w:rsid w:val="00A5134E"/>
    <w:rsid w:val="00A55B11"/>
    <w:rsid w:val="00A55F4E"/>
    <w:rsid w:val="00A57789"/>
    <w:rsid w:val="00A60EF1"/>
    <w:rsid w:val="00A667CE"/>
    <w:rsid w:val="00A806DE"/>
    <w:rsid w:val="00A85293"/>
    <w:rsid w:val="00A900D9"/>
    <w:rsid w:val="00A97382"/>
    <w:rsid w:val="00AA0D9B"/>
    <w:rsid w:val="00AB5400"/>
    <w:rsid w:val="00AB5408"/>
    <w:rsid w:val="00AB55DC"/>
    <w:rsid w:val="00AC19CF"/>
    <w:rsid w:val="00AC21E5"/>
    <w:rsid w:val="00AD5462"/>
    <w:rsid w:val="00AD6CB6"/>
    <w:rsid w:val="00AE0061"/>
    <w:rsid w:val="00AE2ADA"/>
    <w:rsid w:val="00AE73B1"/>
    <w:rsid w:val="00AE7AA7"/>
    <w:rsid w:val="00B00B3A"/>
    <w:rsid w:val="00B14AFD"/>
    <w:rsid w:val="00B603A1"/>
    <w:rsid w:val="00B62B65"/>
    <w:rsid w:val="00B637AE"/>
    <w:rsid w:val="00B7104D"/>
    <w:rsid w:val="00B71B63"/>
    <w:rsid w:val="00B936C8"/>
    <w:rsid w:val="00BA291C"/>
    <w:rsid w:val="00BB240E"/>
    <w:rsid w:val="00BB5474"/>
    <w:rsid w:val="00BD2D38"/>
    <w:rsid w:val="00BD742B"/>
    <w:rsid w:val="00C01E0C"/>
    <w:rsid w:val="00C16497"/>
    <w:rsid w:val="00C56934"/>
    <w:rsid w:val="00CA31CB"/>
    <w:rsid w:val="00CB2EC3"/>
    <w:rsid w:val="00CC0B38"/>
    <w:rsid w:val="00CC16E9"/>
    <w:rsid w:val="00CC7627"/>
    <w:rsid w:val="00CD4B1F"/>
    <w:rsid w:val="00CE2DA0"/>
    <w:rsid w:val="00CE59B9"/>
    <w:rsid w:val="00CF05FA"/>
    <w:rsid w:val="00CF0CB0"/>
    <w:rsid w:val="00CF2037"/>
    <w:rsid w:val="00D071D7"/>
    <w:rsid w:val="00D079F3"/>
    <w:rsid w:val="00D26834"/>
    <w:rsid w:val="00D53AED"/>
    <w:rsid w:val="00D65F3A"/>
    <w:rsid w:val="00D82BF1"/>
    <w:rsid w:val="00D91059"/>
    <w:rsid w:val="00D944D3"/>
    <w:rsid w:val="00D948CE"/>
    <w:rsid w:val="00DB2B78"/>
    <w:rsid w:val="00DC3CC8"/>
    <w:rsid w:val="00DD2FAE"/>
    <w:rsid w:val="00DE5BC5"/>
    <w:rsid w:val="00DF57F4"/>
    <w:rsid w:val="00DF7C84"/>
    <w:rsid w:val="00E22207"/>
    <w:rsid w:val="00E24682"/>
    <w:rsid w:val="00E43951"/>
    <w:rsid w:val="00E460CE"/>
    <w:rsid w:val="00E50AA1"/>
    <w:rsid w:val="00E53D22"/>
    <w:rsid w:val="00E64D7A"/>
    <w:rsid w:val="00E75C06"/>
    <w:rsid w:val="00E768DA"/>
    <w:rsid w:val="00E77142"/>
    <w:rsid w:val="00E8563F"/>
    <w:rsid w:val="00E966EB"/>
    <w:rsid w:val="00E96BF1"/>
    <w:rsid w:val="00EB1EBF"/>
    <w:rsid w:val="00EF0998"/>
    <w:rsid w:val="00F11FA0"/>
    <w:rsid w:val="00F31007"/>
    <w:rsid w:val="00F36BBC"/>
    <w:rsid w:val="00F4243E"/>
    <w:rsid w:val="00F4672E"/>
    <w:rsid w:val="00F607D2"/>
    <w:rsid w:val="00F62753"/>
    <w:rsid w:val="00F81341"/>
    <w:rsid w:val="00F81B91"/>
    <w:rsid w:val="00F83A34"/>
    <w:rsid w:val="00F9010B"/>
    <w:rsid w:val="00FB06B8"/>
    <w:rsid w:val="00FB0775"/>
    <w:rsid w:val="00FB3A35"/>
    <w:rsid w:val="00FE09CF"/>
    <w:rsid w:val="00FE42B3"/>
    <w:rsid w:val="00FF3D16"/>
    <w:rsid w:val="00FF61AB"/>
    <w:rsid w:val="02826E5B"/>
    <w:rsid w:val="03D3FDBB"/>
    <w:rsid w:val="0538A3F8"/>
    <w:rsid w:val="086A0433"/>
    <w:rsid w:val="0918D037"/>
    <w:rsid w:val="0E42BCDF"/>
    <w:rsid w:val="0EB20068"/>
    <w:rsid w:val="0EFC8E8D"/>
    <w:rsid w:val="0F8811BB"/>
    <w:rsid w:val="13421417"/>
    <w:rsid w:val="141F9381"/>
    <w:rsid w:val="1505A3F7"/>
    <w:rsid w:val="1535CF25"/>
    <w:rsid w:val="15671720"/>
    <w:rsid w:val="1679B4D9"/>
    <w:rsid w:val="16DFD0BE"/>
    <w:rsid w:val="179B1126"/>
    <w:rsid w:val="1B74E57B"/>
    <w:rsid w:val="1C536C56"/>
    <w:rsid w:val="1CC9655E"/>
    <w:rsid w:val="1DB67E0C"/>
    <w:rsid w:val="1EC3FBDD"/>
    <w:rsid w:val="1EF9DC29"/>
    <w:rsid w:val="1F557090"/>
    <w:rsid w:val="1F7F9AFB"/>
    <w:rsid w:val="1F8CFAAE"/>
    <w:rsid w:val="2078D01B"/>
    <w:rsid w:val="218A6A40"/>
    <w:rsid w:val="2519503E"/>
    <w:rsid w:val="26139FE6"/>
    <w:rsid w:val="26E8119F"/>
    <w:rsid w:val="28CF7FBB"/>
    <w:rsid w:val="29CBA9E1"/>
    <w:rsid w:val="2A4E64A4"/>
    <w:rsid w:val="2BE49FA2"/>
    <w:rsid w:val="2CB4CC21"/>
    <w:rsid w:val="2DD9B4BD"/>
    <w:rsid w:val="2F78F668"/>
    <w:rsid w:val="2F8378FE"/>
    <w:rsid w:val="313914FE"/>
    <w:rsid w:val="31AAB6E6"/>
    <w:rsid w:val="322F2C05"/>
    <w:rsid w:val="329109D5"/>
    <w:rsid w:val="33CE822D"/>
    <w:rsid w:val="3539D911"/>
    <w:rsid w:val="398DC8BD"/>
    <w:rsid w:val="3A3DC3B1"/>
    <w:rsid w:val="3A7F409B"/>
    <w:rsid w:val="3D145AD3"/>
    <w:rsid w:val="3E2C4A73"/>
    <w:rsid w:val="4248D596"/>
    <w:rsid w:val="4709B7CE"/>
    <w:rsid w:val="47C667D2"/>
    <w:rsid w:val="47FDD8EB"/>
    <w:rsid w:val="489F6356"/>
    <w:rsid w:val="4A63DBFE"/>
    <w:rsid w:val="4AE63304"/>
    <w:rsid w:val="4AFE0894"/>
    <w:rsid w:val="4C99D8F5"/>
    <w:rsid w:val="4D44C686"/>
    <w:rsid w:val="4E29980F"/>
    <w:rsid w:val="533E973C"/>
    <w:rsid w:val="5491BB23"/>
    <w:rsid w:val="57CC22E2"/>
    <w:rsid w:val="580D0519"/>
    <w:rsid w:val="5900C80C"/>
    <w:rsid w:val="5D8A9755"/>
    <w:rsid w:val="5E320817"/>
    <w:rsid w:val="5FCCD2A6"/>
    <w:rsid w:val="607A0ED8"/>
    <w:rsid w:val="67C53CE8"/>
    <w:rsid w:val="6811EE0C"/>
    <w:rsid w:val="68A30FA3"/>
    <w:rsid w:val="68A45DE3"/>
    <w:rsid w:val="68E3185A"/>
    <w:rsid w:val="6A1EBD44"/>
    <w:rsid w:val="6A283281"/>
    <w:rsid w:val="6BC402E2"/>
    <w:rsid w:val="6E8B9AB5"/>
    <w:rsid w:val="6ED72576"/>
    <w:rsid w:val="742972D8"/>
    <w:rsid w:val="7965A259"/>
    <w:rsid w:val="7C071AD2"/>
    <w:rsid w:val="7F1EE358"/>
    <w:rsid w:val="7F78E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1A225"/>
  <w15:chartTrackingRefBased/>
  <w15:docId w15:val="{0AE7392F-5A96-4A88-B76E-7689D1B6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4305C"/>
    <w:pPr>
      <w:keepNext/>
      <w:keepLines/>
      <w:spacing w:before="240" w:after="240"/>
      <w:outlineLvl w:val="0"/>
    </w:pPr>
    <w:rPr>
      <w:rFonts w:asciiTheme="majorHAnsi" w:hAnsiTheme="majorHAnsi" w:eastAsiaTheme="majorEastAsia" w:cstheme="majorBidi"/>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033A6"/>
    <w:pPr>
      <w:ind w:left="720"/>
      <w:contextualSpacing/>
    </w:pPr>
  </w:style>
  <w:style w:type="paragraph" w:styleId="Header">
    <w:name w:val="header"/>
    <w:basedOn w:val="Normal"/>
    <w:link w:val="HeaderChar"/>
    <w:uiPriority w:val="99"/>
    <w:unhideWhenUsed/>
    <w:rsid w:val="002033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033A6"/>
  </w:style>
  <w:style w:type="paragraph" w:styleId="Footer">
    <w:name w:val="footer"/>
    <w:basedOn w:val="Normal"/>
    <w:link w:val="FooterChar"/>
    <w:uiPriority w:val="99"/>
    <w:unhideWhenUsed/>
    <w:rsid w:val="002033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33A6"/>
  </w:style>
  <w:style w:type="table" w:styleId="TableGrid">
    <w:name w:val="Table Grid"/>
    <w:basedOn w:val="TableNormal"/>
    <w:uiPriority w:val="39"/>
    <w:rsid w:val="002016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14305C"/>
    <w:rPr>
      <w:rFonts w:asciiTheme="majorHAnsi" w:hAnsiTheme="majorHAnsi" w:eastAsiaTheme="majorEastAsia"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50ee071cb2d84f0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Danson\OneDrive%20-%20The%20Marine%20&amp;%20Property%20Group\Documents\Nic\Templates\Job%20Description%20-%20Blank.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a63688-4878-45ae-b827-ad7ed7704a05}"/>
      </w:docPartPr>
      <w:docPartBody>
        <w:p w14:paraId="3B0522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A6635316CD69468EDC1373EF9D0754" ma:contentTypeVersion="15" ma:contentTypeDescription="Create a new document." ma:contentTypeScope="" ma:versionID="4ef81e22739f0ea519175ac88b98b538">
  <xsd:schema xmlns:xsd="http://www.w3.org/2001/XMLSchema" xmlns:xs="http://www.w3.org/2001/XMLSchema" xmlns:p="http://schemas.microsoft.com/office/2006/metadata/properties" xmlns:ns2="b3a43111-5900-4120-b2fa-b520a2581f9f" xmlns:ns3="0e6c7a78-a689-434b-a754-8dda5c984cd5" targetNamespace="http://schemas.microsoft.com/office/2006/metadata/properties" ma:root="true" ma:fieldsID="39b5e922990c9669193ce106004e253d" ns2:_="" ns3:_="">
    <xsd:import namespace="b3a43111-5900-4120-b2fa-b520a2581f9f"/>
    <xsd:import namespace="0e6c7a78-a689-434b-a754-8dda5c984c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3111-5900-4120-b2fa-b520a2581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3c682e-4f80-4478-8998-fec8a705b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c7a78-a689-434b-a754-8dda5c984c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413c2a-708c-484a-8b14-394fade92193}" ma:internalName="TaxCatchAll" ma:showField="CatchAllData" ma:web="0e6c7a78-a689-434b-a754-8dda5c984c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6c7a78-a689-434b-a754-8dda5c984cd5" xsi:nil="true"/>
    <lcf76f155ced4ddcb4097134ff3c332f xmlns="b3a43111-5900-4120-b2fa-b520a2581f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37B3D9-5C5C-452C-968D-F86D44DAD1A1}">
  <ds:schemaRefs>
    <ds:schemaRef ds:uri="http://schemas.microsoft.com/sharepoint/v3/contenttype/forms"/>
  </ds:schemaRefs>
</ds:datastoreItem>
</file>

<file path=customXml/itemProps2.xml><?xml version="1.0" encoding="utf-8"?>
<ds:datastoreItem xmlns:ds="http://schemas.openxmlformats.org/officeDocument/2006/customXml" ds:itemID="{9518195C-B48B-45EA-993F-1142D4A788AD}"/>
</file>

<file path=customXml/itemProps3.xml><?xml version="1.0" encoding="utf-8"?>
<ds:datastoreItem xmlns:ds="http://schemas.openxmlformats.org/officeDocument/2006/customXml" ds:itemID="{955A2B61-07C2-40DF-A88B-236942F4C26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 - Blank</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Danson</dc:creator>
  <cp:keywords/>
  <dc:description/>
  <cp:lastModifiedBy>Nic Danson</cp:lastModifiedBy>
  <cp:revision>28</cp:revision>
  <dcterms:created xsi:type="dcterms:W3CDTF">2021-12-15T14:51:00Z</dcterms:created>
  <dcterms:modified xsi:type="dcterms:W3CDTF">2022-02-25T10:36:04Z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0x01010069A6635316CD69468EDC1373EF9D0754</vt:lpwstr>
  </property>
  <property fmtid="{D5CDD505-2E9C-101B-9397-08002B2CF9AE}" pid="3" name="Order">
    <vt:r8>1700</vt:r8>
  </property>
  <property fmtid="{D5CDD505-2E9C-101B-9397-08002B2CF9AE}" pid="4" name="MediaServiceImageTags">
    <vt:lpwstr/>
  </property>
</Properties>
</file>